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3A" w:rsidRDefault="007D3D3A" w:rsidP="007D3D3A">
      <w:pPr>
        <w:rPr>
          <w:b/>
          <w:u w:val="single"/>
        </w:rPr>
      </w:pPr>
    </w:p>
    <w:p w:rsidR="007D3D3A" w:rsidRDefault="007D3D3A" w:rsidP="007D3D3A">
      <w:pPr>
        <w:pStyle w:val="Nadpis1"/>
        <w:rPr>
          <w:u w:val="single"/>
        </w:rPr>
      </w:pPr>
      <w:r>
        <w:rPr>
          <w:u w:val="single"/>
        </w:rPr>
        <w:t xml:space="preserve">Formulář A: Projektový záměr pro aktivity </w:t>
      </w:r>
      <w:r>
        <w:rPr>
          <w:u w:val="single"/>
        </w:rPr>
        <w:br/>
      </w:r>
      <w:r>
        <w:t>Sociální služby v souladu se zákonem 108/2016 Sb</w:t>
      </w:r>
      <w:r w:rsidR="00605843">
        <w:t>.</w:t>
      </w:r>
    </w:p>
    <w:p w:rsidR="007D3D3A" w:rsidRDefault="007D3D3A" w:rsidP="007D3D3A">
      <w:pPr>
        <w:rPr>
          <w:u w:val="single"/>
        </w:rPr>
      </w:pPr>
    </w:p>
    <w:p w:rsidR="007D3D3A" w:rsidRPr="009E7B52" w:rsidRDefault="007D3D3A" w:rsidP="007D3D3A">
      <w:pPr>
        <w:pStyle w:val="Nadpis2"/>
        <w:numPr>
          <w:ilvl w:val="1"/>
          <w:numId w:val="0"/>
        </w:numPr>
        <w:tabs>
          <w:tab w:val="num" w:pos="851"/>
        </w:tabs>
        <w:spacing w:before="320" w:after="110" w:line="240" w:lineRule="auto"/>
        <w:ind w:left="851" w:hanging="851"/>
        <w:jc w:val="both"/>
        <w:rPr>
          <w:rFonts w:cs="Arial"/>
          <w:u w:val="single"/>
        </w:rPr>
      </w:pPr>
      <w:r w:rsidRPr="009E7B52">
        <w:rPr>
          <w:rFonts w:cs="Arial"/>
          <w:u w:val="single"/>
          <w:lang w:eastAsia="cs-CZ"/>
        </w:rPr>
        <w:t>Podporované aktivity:</w:t>
      </w:r>
    </w:p>
    <w:p w:rsidR="007D3D3A" w:rsidRPr="005F7AFF" w:rsidRDefault="007D3D3A" w:rsidP="007D3D3A">
      <w:pPr>
        <w:pStyle w:val="Default"/>
        <w:jc w:val="both"/>
        <w:rPr>
          <w:sz w:val="22"/>
          <w:szCs w:val="22"/>
        </w:rPr>
      </w:pPr>
      <w:r w:rsidRPr="005F7AFF">
        <w:rPr>
          <w:sz w:val="22"/>
          <w:szCs w:val="22"/>
        </w:rPr>
        <w:t xml:space="preserve">Budou podporovány uvedené druhy sociálních služeb pro vymezené cílové skupiny se zaměřením na návrat těchto osob zpět do společnosti a na trh práce, na udržení se na trhu práce a na umožnění přístupu ke službám podporujícím návrat na trh práce. </w:t>
      </w:r>
    </w:p>
    <w:p w:rsidR="007D3D3A" w:rsidRPr="005F7AFF" w:rsidRDefault="007D3D3A" w:rsidP="007D3D3A">
      <w:pPr>
        <w:pStyle w:val="Default"/>
        <w:jc w:val="both"/>
        <w:rPr>
          <w:sz w:val="22"/>
          <w:szCs w:val="22"/>
        </w:rPr>
      </w:pPr>
    </w:p>
    <w:p w:rsidR="007D3D3A" w:rsidRPr="005F7AFF" w:rsidRDefault="007D3D3A" w:rsidP="007D3D3A">
      <w:pPr>
        <w:pStyle w:val="Default"/>
        <w:jc w:val="both"/>
        <w:rPr>
          <w:sz w:val="22"/>
          <w:szCs w:val="22"/>
        </w:rPr>
      </w:pPr>
      <w:r w:rsidRPr="005F7AFF">
        <w:rPr>
          <w:sz w:val="22"/>
          <w:szCs w:val="22"/>
        </w:rPr>
        <w:t>Způsobilé aktivity a s nimi spojené výdaje jsou pouze takové, které jsou zaměřené na podporu a financování běžných výdajů souvisejících s poskytováním základních druhů a forem sociálních služeb, a to v rozsahu stanoveném základními činnostmi</w:t>
      </w:r>
      <w:r w:rsidRPr="005F7AFF">
        <w:rPr>
          <w:rStyle w:val="Znakapoznpodarou"/>
          <w:sz w:val="22"/>
          <w:szCs w:val="22"/>
        </w:rPr>
        <w:footnoteReference w:id="1"/>
      </w:r>
      <w:r w:rsidRPr="005F7AFF">
        <w:rPr>
          <w:sz w:val="22"/>
          <w:szCs w:val="22"/>
        </w:rPr>
        <w:t xml:space="preserve"> u jednotlivých druhů sociálních služeb. Jejich výčet a charakteristiky jsou uvedeny v části třetí, hlavě I, díle 2 až 4 zákona č. 108/2006 Sb., o sociálních službách. </w:t>
      </w:r>
    </w:p>
    <w:p w:rsidR="007D3D3A" w:rsidRPr="005F7AFF" w:rsidRDefault="007D3D3A" w:rsidP="007D3D3A">
      <w:pPr>
        <w:pStyle w:val="Default"/>
        <w:jc w:val="both"/>
        <w:rPr>
          <w:sz w:val="22"/>
          <w:szCs w:val="22"/>
        </w:rPr>
      </w:pPr>
    </w:p>
    <w:p w:rsidR="00CD26E9" w:rsidRDefault="007D3D3A" w:rsidP="007D3D3A">
      <w:pPr>
        <w:pStyle w:val="Default"/>
        <w:jc w:val="both"/>
        <w:rPr>
          <w:sz w:val="22"/>
          <w:szCs w:val="22"/>
        </w:rPr>
      </w:pPr>
      <w:proofErr w:type="gramStart"/>
      <w:r w:rsidRPr="005F7AFF">
        <w:rPr>
          <w:sz w:val="22"/>
          <w:szCs w:val="22"/>
        </w:rPr>
        <w:t>Bude</w:t>
      </w:r>
      <w:proofErr w:type="gramEnd"/>
      <w:r w:rsidRPr="005F7AFF">
        <w:rPr>
          <w:sz w:val="22"/>
          <w:szCs w:val="22"/>
        </w:rPr>
        <w:t xml:space="preserve"> podporováno poskytování pouze těch sociálních služeb, </w:t>
      </w:r>
      <w:proofErr w:type="gramStart"/>
      <w:r w:rsidRPr="005F7AFF">
        <w:rPr>
          <w:sz w:val="22"/>
          <w:szCs w:val="22"/>
        </w:rPr>
        <w:t>které</w:t>
      </w:r>
      <w:r w:rsidR="00CD26E9">
        <w:rPr>
          <w:sz w:val="22"/>
          <w:szCs w:val="22"/>
        </w:rPr>
        <w:t>:</w:t>
      </w:r>
      <w:proofErr w:type="gramEnd"/>
    </w:p>
    <w:p w:rsidR="00CD26E9" w:rsidRDefault="007D3D3A" w:rsidP="00CD26E9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5F7AFF">
        <w:rPr>
          <w:sz w:val="22"/>
          <w:szCs w:val="22"/>
        </w:rPr>
        <w:t xml:space="preserve">jsou registrovány v souladu se zákonem č. 108/2006 Sb., o sociálních službách, a které </w:t>
      </w:r>
    </w:p>
    <w:p w:rsidR="007D3D3A" w:rsidRPr="005F7AFF" w:rsidRDefault="007D3D3A" w:rsidP="00CD26E9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5F7AFF">
        <w:rPr>
          <w:sz w:val="22"/>
          <w:szCs w:val="22"/>
        </w:rPr>
        <w:t xml:space="preserve">jsou zároveň součástí sítě sociálních služeb uvedené ve střednědobém plánu rozvoje sociálních služeb příslušného kraje (popř. obce). </w:t>
      </w:r>
    </w:p>
    <w:p w:rsidR="007D3D3A" w:rsidRDefault="007D3D3A" w:rsidP="007D3D3A">
      <w:pPr>
        <w:pStyle w:val="Default"/>
        <w:jc w:val="both"/>
        <w:rPr>
          <w:sz w:val="22"/>
          <w:szCs w:val="22"/>
        </w:rPr>
      </w:pPr>
    </w:p>
    <w:p w:rsidR="00CD26E9" w:rsidRPr="00CD26E9" w:rsidRDefault="00CD26E9" w:rsidP="00CD26E9">
      <w:pPr>
        <w:pStyle w:val="Default"/>
        <w:ind w:left="780"/>
        <w:jc w:val="both"/>
        <w:rPr>
          <w:b/>
          <w:color w:val="FF0000"/>
          <w:sz w:val="22"/>
          <w:szCs w:val="22"/>
          <w:u w:val="single"/>
        </w:rPr>
      </w:pPr>
      <w:r w:rsidRPr="00CD26E9">
        <w:rPr>
          <w:b/>
          <w:color w:val="FF0000"/>
          <w:sz w:val="22"/>
          <w:szCs w:val="22"/>
          <w:u w:val="single"/>
        </w:rPr>
        <w:t xml:space="preserve">Žadatel ke dni </w:t>
      </w:r>
      <w:r>
        <w:rPr>
          <w:b/>
          <w:color w:val="FF0000"/>
          <w:sz w:val="22"/>
          <w:szCs w:val="22"/>
          <w:u w:val="single"/>
        </w:rPr>
        <w:t>vydání</w:t>
      </w:r>
      <w:bookmarkStart w:id="0" w:name="_GoBack"/>
      <w:bookmarkEnd w:id="0"/>
      <w:r w:rsidRPr="00CD26E9">
        <w:rPr>
          <w:b/>
          <w:color w:val="FF0000"/>
          <w:sz w:val="22"/>
          <w:szCs w:val="22"/>
          <w:u w:val="single"/>
        </w:rPr>
        <w:t xml:space="preserve"> právního aktu dokládá Pověření k poskytování sociální služby s uvedením </w:t>
      </w:r>
      <w:r w:rsidR="00B10605">
        <w:rPr>
          <w:b/>
          <w:color w:val="FF0000"/>
          <w:sz w:val="22"/>
          <w:szCs w:val="22"/>
          <w:u w:val="single"/>
        </w:rPr>
        <w:t>kapacity, která není financována</w:t>
      </w:r>
      <w:r w:rsidRPr="00CD26E9">
        <w:rPr>
          <w:b/>
          <w:color w:val="FF0000"/>
          <w:sz w:val="22"/>
          <w:szCs w:val="22"/>
          <w:u w:val="single"/>
        </w:rPr>
        <w:t xml:space="preserve"> pověřovatelem a bude financována z</w:t>
      </w:r>
      <w:r w:rsidR="00B10605">
        <w:rPr>
          <w:b/>
          <w:color w:val="FF0000"/>
          <w:sz w:val="22"/>
          <w:szCs w:val="22"/>
          <w:u w:val="single"/>
        </w:rPr>
        <w:t> </w:t>
      </w:r>
      <w:r w:rsidRPr="00CD26E9">
        <w:rPr>
          <w:b/>
          <w:color w:val="FF0000"/>
          <w:sz w:val="22"/>
          <w:szCs w:val="22"/>
          <w:u w:val="single"/>
        </w:rPr>
        <w:t>projektu</w:t>
      </w:r>
      <w:r w:rsidR="00B10605">
        <w:rPr>
          <w:b/>
          <w:color w:val="FF0000"/>
          <w:sz w:val="22"/>
          <w:szCs w:val="22"/>
          <w:u w:val="single"/>
        </w:rPr>
        <w:t>.</w:t>
      </w:r>
    </w:p>
    <w:p w:rsidR="00CD26E9" w:rsidRPr="005F7AFF" w:rsidRDefault="00CD26E9" w:rsidP="007D3D3A">
      <w:pPr>
        <w:pStyle w:val="Default"/>
        <w:jc w:val="both"/>
        <w:rPr>
          <w:sz w:val="22"/>
          <w:szCs w:val="22"/>
        </w:rPr>
      </w:pPr>
    </w:p>
    <w:p w:rsidR="007D3D3A" w:rsidRPr="005F7AFF" w:rsidRDefault="007D3D3A" w:rsidP="007D3D3A">
      <w:pPr>
        <w:spacing w:after="24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Budou podporovány pouze sociální </w:t>
      </w:r>
      <w:r w:rsidRPr="005F7AFF">
        <w:rPr>
          <w:rFonts w:ascii="Arial" w:hAnsi="Arial" w:cs="Arial"/>
          <w:color w:val="000000"/>
        </w:rPr>
        <w:t xml:space="preserve">služby poskytované </w:t>
      </w:r>
      <w:r w:rsidRPr="005F7AFF">
        <w:rPr>
          <w:rFonts w:ascii="Arial" w:hAnsi="Arial" w:cs="Arial"/>
          <w:b/>
          <w:color w:val="000000"/>
        </w:rPr>
        <w:t>terénní a ambulantní formou.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Jako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pobytové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budou podporovány jen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odlehčovací služby a krizová pomoc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podle § 44 a § 60 zákona č. 108/2006 Sb., o sociálních službách.</w:t>
      </w:r>
    </w:p>
    <w:p w:rsidR="007D3D3A" w:rsidRPr="005F7AFF" w:rsidRDefault="007D3D3A" w:rsidP="007D3D3A">
      <w:pPr>
        <w:pStyle w:val="Default"/>
        <w:jc w:val="both"/>
        <w:rPr>
          <w:sz w:val="22"/>
          <w:szCs w:val="22"/>
        </w:rPr>
      </w:pPr>
      <w:r w:rsidRPr="005F7AFF">
        <w:rPr>
          <w:sz w:val="22"/>
          <w:szCs w:val="22"/>
        </w:rPr>
        <w:t>Součástí nákladů vztahujících se k poskytování sociální služby mohou být i náklady na </w:t>
      </w:r>
      <w:r w:rsidRPr="005F7AFF">
        <w:rPr>
          <w:b/>
          <w:bCs/>
          <w:sz w:val="22"/>
          <w:szCs w:val="22"/>
        </w:rPr>
        <w:t xml:space="preserve">celoživotní vzdělávání pracovníků poskytovatele sociální služby, </w:t>
      </w:r>
      <w:r w:rsidRPr="005F7AFF">
        <w:rPr>
          <w:sz w:val="22"/>
          <w:szCs w:val="22"/>
        </w:rPr>
        <w:t xml:space="preserve">a to za podmínky, že toto vzdělávání přímo souvisí s poskytováním základních činností sociální služby a současně je oblast vzdělávání pracovníků poskytovatele služby upravena v rámci vydaného Pověření v souladu s Rozhodnutím Komise č. 2012/21/EU. Pro účely podpory sociálních služeb v rámci této výzvy se celoživotním vzděláváním pracovníků poskytovatele sociální služby rozumí: </w:t>
      </w:r>
    </w:p>
    <w:p w:rsidR="007D3D3A" w:rsidRPr="005F7AFF" w:rsidRDefault="007D3D3A" w:rsidP="007D3D3A">
      <w:pPr>
        <w:pStyle w:val="Default"/>
        <w:numPr>
          <w:ilvl w:val="0"/>
          <w:numId w:val="12"/>
        </w:numPr>
        <w:spacing w:after="67"/>
        <w:jc w:val="both"/>
        <w:rPr>
          <w:sz w:val="22"/>
          <w:szCs w:val="22"/>
        </w:rPr>
      </w:pPr>
      <w:r w:rsidRPr="005F7AFF">
        <w:rPr>
          <w:sz w:val="22"/>
          <w:szCs w:val="22"/>
        </w:rPr>
        <w:t xml:space="preserve">vzdělávání sociálních pracovníků v souladu s § 111 zákona o sociálních službách, a to maximálně v rozsahu 24 hodin za kalendářní rok, </w:t>
      </w:r>
    </w:p>
    <w:p w:rsidR="007D3D3A" w:rsidRPr="005F7AFF" w:rsidRDefault="007D3D3A" w:rsidP="007D3D3A">
      <w:pPr>
        <w:pStyle w:val="Default"/>
        <w:numPr>
          <w:ilvl w:val="0"/>
          <w:numId w:val="12"/>
        </w:numPr>
        <w:spacing w:after="67"/>
        <w:jc w:val="both"/>
        <w:rPr>
          <w:sz w:val="22"/>
          <w:szCs w:val="22"/>
        </w:rPr>
      </w:pPr>
      <w:r w:rsidRPr="005F7AFF">
        <w:rPr>
          <w:sz w:val="22"/>
          <w:szCs w:val="22"/>
        </w:rPr>
        <w:t xml:space="preserve">vzdělávání pracovníků v sociálních službách v souladu s § 116 odst. 9 zákona o sociálních službách, a to maximálně v rozsahu 24 hodin za kalendářní rok, </w:t>
      </w:r>
    </w:p>
    <w:p w:rsidR="007D3D3A" w:rsidRPr="005F7AFF" w:rsidRDefault="007D3D3A" w:rsidP="007D3D3A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5F7AFF">
        <w:rPr>
          <w:sz w:val="22"/>
          <w:szCs w:val="22"/>
        </w:rPr>
        <w:t xml:space="preserve">vzdělávání vedoucích pracovníků, a to maximálně v rozsahu 24 hodin za kalendářní rok. </w:t>
      </w:r>
    </w:p>
    <w:p w:rsidR="007D3D3A" w:rsidRDefault="007D3D3A" w:rsidP="007D3D3A">
      <w:pPr>
        <w:spacing w:after="240" w:line="240" w:lineRule="auto"/>
        <w:jc w:val="both"/>
        <w:rPr>
          <w:rFonts w:ascii="Arial" w:hAnsi="Arial" w:cs="Arial"/>
          <w:color w:val="000000"/>
        </w:rPr>
      </w:pPr>
    </w:p>
    <w:p w:rsidR="00CD26E9" w:rsidRPr="00CD26E9" w:rsidRDefault="00CD26E9" w:rsidP="00CD26E9">
      <w:pPr>
        <w:rPr>
          <w:b/>
          <w:color w:val="FF0000"/>
        </w:rPr>
      </w:pPr>
      <w:r w:rsidRPr="00CD26E9">
        <w:rPr>
          <w:b/>
          <w:color w:val="FF0000"/>
        </w:rPr>
        <w:lastRenderedPageBreak/>
        <w:t xml:space="preserve">* </w:t>
      </w:r>
      <w:r>
        <w:rPr>
          <w:b/>
          <w:color w:val="FF0000"/>
        </w:rPr>
        <w:t xml:space="preserve">z následujícího výčtu </w:t>
      </w:r>
      <w:r w:rsidRPr="00CD26E9">
        <w:rPr>
          <w:b/>
          <w:color w:val="FF0000"/>
        </w:rPr>
        <w:t>vyberte aktivitu/aktivity, na které je Váš projekt zaměřen, ostatní smažte</w:t>
      </w:r>
    </w:p>
    <w:p w:rsidR="00CD26E9" w:rsidRDefault="00CD26E9" w:rsidP="007D3D3A">
      <w:pPr>
        <w:spacing w:after="240" w:line="240" w:lineRule="auto"/>
        <w:jc w:val="both"/>
        <w:rPr>
          <w:rFonts w:ascii="Arial" w:hAnsi="Arial" w:cs="Arial"/>
          <w:color w:val="000000"/>
        </w:rPr>
      </w:pPr>
    </w:p>
    <w:p w:rsidR="00CD26E9" w:rsidRPr="005F7AFF" w:rsidRDefault="00CD26E9" w:rsidP="007D3D3A">
      <w:pPr>
        <w:spacing w:after="240" w:line="240" w:lineRule="auto"/>
        <w:jc w:val="both"/>
        <w:rPr>
          <w:rFonts w:ascii="Arial" w:hAnsi="Arial" w:cs="Arial"/>
          <w:color w:val="000000"/>
        </w:rPr>
      </w:pPr>
    </w:p>
    <w:p w:rsidR="007D3D3A" w:rsidRPr="005F7AFF" w:rsidRDefault="007D3D3A" w:rsidP="007D3D3A">
      <w:pPr>
        <w:spacing w:after="240" w:line="240" w:lineRule="auto"/>
        <w:jc w:val="both"/>
        <w:rPr>
          <w:rFonts w:ascii="Arial" w:hAnsi="Arial" w:cs="Arial"/>
          <w:color w:val="000000"/>
        </w:rPr>
      </w:pPr>
      <w:r w:rsidRPr="005F7AFF">
        <w:rPr>
          <w:rFonts w:ascii="Arial" w:hAnsi="Arial" w:cs="Arial"/>
          <w:color w:val="000000"/>
        </w:rPr>
        <w:t>Budou podporovány tyto druhy sociálních služeb:</w:t>
      </w:r>
      <w:r w:rsidR="00CD26E9" w:rsidRPr="00CD26E9">
        <w:rPr>
          <w:rFonts w:ascii="Arial" w:hAnsi="Arial" w:cs="Arial"/>
          <w:color w:val="FF0000"/>
        </w:rPr>
        <w:t>*</w:t>
      </w:r>
    </w:p>
    <w:p w:rsidR="007D3D3A" w:rsidRPr="005F7AFF" w:rsidRDefault="007D3D3A" w:rsidP="007D3D3A">
      <w:pPr>
        <w:pStyle w:val="Odstavecseseznamem"/>
        <w:numPr>
          <w:ilvl w:val="0"/>
          <w:numId w:val="11"/>
        </w:numPr>
        <w:spacing w:after="24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Odborné sociální poradenství - § 37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(občanské poradny, manželské a rodinné poradny, poradny pro osoby se zdravotním postižením, pro oběti trestných činů a domácího násilí, poradenství ve speciálních lůžkových zdravotnických zařízeních hospicového typu, poradenství osobám, jejichž způsob života může vést ke konfliktu se společností atd.); v rámci odborného sociálního poradenství budou podporovány </w:t>
      </w: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i mobilní terénní týmy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poskytující odborné sociální poradenství</w:t>
      </w:r>
    </w:p>
    <w:p w:rsidR="007D3D3A" w:rsidRPr="005F7AFF" w:rsidRDefault="007D3D3A" w:rsidP="007D3D3A">
      <w:pPr>
        <w:pStyle w:val="Odstavecseseznamem"/>
        <w:spacing w:after="240"/>
        <w:rPr>
          <w:rFonts w:ascii="Arial" w:eastAsia="Times New Roman" w:hAnsi="Arial" w:cs="Arial"/>
          <w:bCs/>
          <w:color w:val="000000"/>
          <w:lang w:eastAsia="cs-CZ"/>
        </w:rPr>
      </w:pPr>
    </w:p>
    <w:p w:rsidR="007D3D3A" w:rsidRPr="005F7AFF" w:rsidRDefault="007D3D3A" w:rsidP="007D3D3A">
      <w:pPr>
        <w:pStyle w:val="Odstavecseseznamem"/>
        <w:numPr>
          <w:ilvl w:val="0"/>
          <w:numId w:val="11"/>
        </w:numPr>
        <w:spacing w:after="24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Terénní programy - § 69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(poskytované osobám, které vedou rizikový způsob života nebo jsou tímto způsobem života ohroženy; služba je určena pro problémové skupiny osob, uživatele návykových látek nebo omamných psychotropních látek, osoby bez přístřeší, osoby žijící v sociálně vyloučených lokalitách a jiné sociálně ohrožené skupiny; cílem služby je tyto osoby vyhledávat a minimalizovat rizika jejich způsobu života)</w:t>
      </w:r>
    </w:p>
    <w:p w:rsidR="007D3D3A" w:rsidRPr="005F7AFF" w:rsidRDefault="007D3D3A" w:rsidP="007D3D3A">
      <w:pPr>
        <w:pStyle w:val="Odstavecseseznamem"/>
        <w:rPr>
          <w:rFonts w:ascii="Arial" w:eastAsia="Times New Roman" w:hAnsi="Arial" w:cs="Arial"/>
          <w:bCs/>
          <w:color w:val="000000"/>
          <w:lang w:eastAsia="cs-CZ"/>
        </w:rPr>
      </w:pPr>
    </w:p>
    <w:p w:rsidR="007D3D3A" w:rsidRPr="005F7AFF" w:rsidRDefault="007D3D3A" w:rsidP="007D3D3A">
      <w:pPr>
        <w:pStyle w:val="Odstavecseseznamem"/>
        <w:numPr>
          <w:ilvl w:val="0"/>
          <w:numId w:val="11"/>
        </w:numPr>
        <w:spacing w:after="24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F7AFF">
        <w:rPr>
          <w:rFonts w:ascii="Arial" w:hAnsi="Arial" w:cs="Arial"/>
          <w:b/>
          <w:color w:val="000000"/>
        </w:rPr>
        <w:t xml:space="preserve">Sociálně aktivizační služby pro rodiny s dětmi - § 65 </w:t>
      </w:r>
      <w:r w:rsidRPr="005F7AFF">
        <w:rPr>
          <w:rFonts w:ascii="Arial" w:hAnsi="Arial" w:cs="Arial"/>
          <w:color w:val="000000"/>
        </w:rPr>
        <w:t>(poskytované rodinám s dětmi, u nichž je ohrožen vývoj dítěte v důsledku dopadů dlouhodobé krizové sociální situace, kterou rodiče nedokáží sami bez pomoci překonat, a u nichž existují další rizika ohrožení vývoje dítěte)</w:t>
      </w:r>
    </w:p>
    <w:p w:rsidR="007D3D3A" w:rsidRPr="005F7AFF" w:rsidRDefault="007D3D3A" w:rsidP="007D3D3A">
      <w:pPr>
        <w:pStyle w:val="Odstavecseseznamem"/>
        <w:spacing w:after="240"/>
        <w:ind w:left="0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7D3D3A" w:rsidRPr="005F7AFF" w:rsidRDefault="007D3D3A" w:rsidP="007D3D3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</w:rPr>
      </w:pP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Raná péče - § 54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(poskytovaná dítěti a rodičům dítěte ve věku do 7 let, které je zdravotně postižené, nebo jehož vývoj je ohrožen v důsledku nepříznivého zdravotního stavu; služba je zaměřená na podporu rodiny a podporu vývoje dítěte s ohledem na jeho specifické potřeby); </w:t>
      </w:r>
      <w:r w:rsidRPr="005F7AFF">
        <w:rPr>
          <w:rFonts w:ascii="Arial" w:hAnsi="Arial" w:cs="Arial"/>
        </w:rPr>
        <w:t xml:space="preserve">služby poskytované rodinám s dítětem se specifickými potřebami umožňují rodičům a pečujícím osobám </w:t>
      </w:r>
      <w:r w:rsidRPr="005F7AFF">
        <w:rPr>
          <w:rFonts w:ascii="Arial" w:eastAsia="Times New Roman" w:hAnsi="Arial" w:cs="Arial"/>
          <w:bCs/>
          <w:lang w:eastAsia="cs-CZ"/>
        </w:rPr>
        <w:t xml:space="preserve">sociální začlenění a působí preventivně proti jejich sociálnímu vyloučení (rodiče a pečující osoby se mohou díky podpoře služeb rané péče snadněji zapojit do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sociálního, pracovního a ekonomického života společnosti) </w:t>
      </w:r>
    </w:p>
    <w:p w:rsidR="007D3D3A" w:rsidRPr="005F7AFF" w:rsidRDefault="007D3D3A" w:rsidP="007D3D3A">
      <w:pPr>
        <w:pStyle w:val="Odstavecseseznamem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7D3D3A" w:rsidRPr="005F7AFF" w:rsidRDefault="007D3D3A" w:rsidP="007D3D3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color w:val="000000"/>
        </w:rPr>
      </w:pP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Krizová pomoc - § 60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(poskytovaná na přechodnou dobu osobám, které se nacházejí v situaci ohrožení zdraví nebo života, kdy přechodně nemohou řešit svoji nepříznivou sociální situaci vlastními silami; k</w:t>
      </w:r>
      <w:r w:rsidRPr="005F7AFF">
        <w:rPr>
          <w:rFonts w:ascii="Arial" w:hAnsi="Arial" w:cs="Arial"/>
        </w:rPr>
        <w:t>rizová pomoc obvykle nespočívá pouze v jednorázové pomoci člověku v akutní krizi, ale zahrnuje několik intervencí s osobou v krizi, včetně jejího předání do následné péče, pokud to její stav vyžaduje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); u této služby sociální prevence bude podporována i pobytová forma jejího poskytování</w:t>
      </w:r>
    </w:p>
    <w:p w:rsidR="007D3D3A" w:rsidRPr="005F7AFF" w:rsidRDefault="007D3D3A" w:rsidP="007D3D3A">
      <w:pPr>
        <w:pStyle w:val="Odstavecseseznamem"/>
        <w:spacing w:after="240"/>
        <w:ind w:left="0"/>
        <w:rPr>
          <w:rFonts w:ascii="Arial" w:eastAsia="Times New Roman" w:hAnsi="Arial" w:cs="Arial"/>
          <w:bCs/>
          <w:color w:val="000000"/>
          <w:lang w:eastAsia="cs-CZ"/>
        </w:rPr>
      </w:pPr>
    </w:p>
    <w:p w:rsidR="007D3D3A" w:rsidRPr="005F7AFF" w:rsidRDefault="007D3D3A" w:rsidP="007D3D3A">
      <w:pPr>
        <w:pStyle w:val="Odstavecseseznamem"/>
        <w:numPr>
          <w:ilvl w:val="0"/>
          <w:numId w:val="11"/>
        </w:numPr>
        <w:spacing w:after="240" w:line="240" w:lineRule="auto"/>
        <w:ind w:left="714" w:hanging="357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 xml:space="preserve">Kontaktní centra - § 59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(nízkoprahová zařízení pro osoby ohrožené závislostí na návykových látkách; cílem služby je snižování sociálních a zdravotních rizik spojených se zneužíváním návykových látek)</w:t>
      </w:r>
    </w:p>
    <w:p w:rsidR="007D3D3A" w:rsidRPr="005F7AFF" w:rsidRDefault="007D3D3A" w:rsidP="007D3D3A">
      <w:pPr>
        <w:numPr>
          <w:ilvl w:val="0"/>
          <w:numId w:val="11"/>
        </w:numPr>
        <w:spacing w:after="240" w:line="240" w:lineRule="auto"/>
        <w:ind w:left="714" w:hanging="357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hAnsi="Arial" w:cs="Arial"/>
          <w:b/>
          <w:color w:val="000000"/>
        </w:rPr>
        <w:t xml:space="preserve">Nízkoprahová zařízení pro děti a mládež - § 62 </w:t>
      </w:r>
      <w:r w:rsidRPr="005F7AFF">
        <w:rPr>
          <w:rFonts w:ascii="Arial" w:hAnsi="Arial" w:cs="Arial"/>
          <w:color w:val="000000"/>
        </w:rPr>
        <w:t>(pro účely této výzvy bude podporována pouze cílová skupina osob ve věku od 15 do 26 let</w:t>
      </w:r>
      <w:r w:rsidRPr="005F7AFF">
        <w:rPr>
          <w:rStyle w:val="Znakapoznpodarou"/>
          <w:rFonts w:ascii="Arial" w:hAnsi="Arial" w:cs="Arial"/>
          <w:color w:val="000000"/>
        </w:rPr>
        <w:footnoteReference w:id="2"/>
      </w:r>
      <w:r w:rsidRPr="005F7AFF">
        <w:rPr>
          <w:rFonts w:ascii="Arial" w:hAnsi="Arial" w:cs="Arial"/>
          <w:color w:val="000000"/>
        </w:rPr>
        <w:t xml:space="preserve"> ohrožených společensky nežádoucími jevy s důrazem na podporu jejich sociálního začleňování a </w:t>
      </w:r>
      <w:r w:rsidRPr="005F7AFF">
        <w:rPr>
          <w:rFonts w:ascii="Arial" w:hAnsi="Arial" w:cs="Arial"/>
          <w:color w:val="000000"/>
        </w:rPr>
        <w:lastRenderedPageBreak/>
        <w:t>zvyšování kompetencí k uplatnění se na trhu práce); cílem služby je zlepšit kvalitu života těchto osob předcházením nebo snížením sociálních a zdravotních rizik souvisejících se způsobem jejich života, umožnit jim lépe se orientovat v jejich sociálním prostředí a vytvářet podmínky k řešení jejich nepříznivé sociální situace</w:t>
      </w:r>
    </w:p>
    <w:p w:rsidR="007D3D3A" w:rsidRPr="005F7AFF" w:rsidRDefault="007D3D3A" w:rsidP="007D3D3A">
      <w:pPr>
        <w:numPr>
          <w:ilvl w:val="0"/>
          <w:numId w:val="11"/>
        </w:numPr>
        <w:spacing w:after="240" w:line="240" w:lineRule="auto"/>
        <w:ind w:left="714" w:hanging="357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hAnsi="Arial" w:cs="Arial"/>
          <w:b/>
          <w:color w:val="000000"/>
        </w:rPr>
        <w:t>Sociální rehabilitace - § 70</w:t>
      </w:r>
      <w:r w:rsidRPr="005F7AFF">
        <w:rPr>
          <w:rFonts w:ascii="Arial" w:hAnsi="Arial" w:cs="Arial"/>
          <w:color w:val="000000"/>
        </w:rPr>
        <w:t xml:space="preserve"> (soubor specifických činností směřujících k dosažení samostatnosti, nezávislosti a soběstačnosti osob, a to rozvojem jejich specifických schopností a dovedností, posilováním návyků a nácvikem výkonu běžných, pro samostatný život nezbytných činností alternativním způsobem využívajícím zachovaných schopností, potenciálů a kompetencí); 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u této služby sociální prevence bude podporována pouze terénní a ambulantní forma jejího poskytování</w:t>
      </w:r>
      <w:r w:rsidRPr="005F7AFF">
        <w:rPr>
          <w:rFonts w:ascii="Arial" w:hAnsi="Arial" w:cs="Arial"/>
          <w:color w:val="000000"/>
        </w:rPr>
        <w:t xml:space="preserve"> </w:t>
      </w:r>
    </w:p>
    <w:p w:rsidR="007D3D3A" w:rsidRPr="005F7AFF" w:rsidRDefault="007D3D3A" w:rsidP="007D3D3A">
      <w:pPr>
        <w:pStyle w:val="Odstavecseseznamem"/>
        <w:numPr>
          <w:ilvl w:val="0"/>
          <w:numId w:val="11"/>
        </w:numPr>
        <w:spacing w:after="240" w:line="240" w:lineRule="auto"/>
        <w:ind w:left="714" w:hanging="357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5F7AFF">
        <w:rPr>
          <w:rFonts w:ascii="Arial" w:eastAsia="Times New Roman" w:hAnsi="Arial" w:cs="Arial"/>
          <w:b/>
          <w:bCs/>
          <w:color w:val="000000"/>
          <w:lang w:eastAsia="cs-CZ"/>
        </w:rPr>
        <w:t>Sociálně terapeutické dílny - § 67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 (pro </w:t>
      </w:r>
      <w:r w:rsidRPr="005F7AFF">
        <w:rPr>
          <w:rFonts w:ascii="Arial" w:hAnsi="Arial" w:cs="Arial"/>
        </w:rPr>
        <w:t xml:space="preserve">osoby se sníženou soběstačností z důvodu zdravotního postižení, které nejsou z tohoto důvodu umístitelné na otevřeném ani chráněném trhu práce; cílem je dlouhodobá a pravidelná podpora zdokonalování pracovních návyků a dovedností prostřednictvím sociálně pracovní terapie) </w:t>
      </w:r>
    </w:p>
    <w:p w:rsidR="007D3D3A" w:rsidRPr="005F7AFF" w:rsidRDefault="007D3D3A" w:rsidP="007D3D3A">
      <w:pPr>
        <w:pStyle w:val="Odstavecseseznamem"/>
        <w:spacing w:after="240"/>
        <w:ind w:left="714"/>
        <w:rPr>
          <w:rFonts w:ascii="Arial" w:eastAsia="Times New Roman" w:hAnsi="Arial" w:cs="Arial"/>
          <w:bCs/>
          <w:color w:val="000000"/>
          <w:lang w:eastAsia="cs-CZ"/>
        </w:rPr>
      </w:pPr>
    </w:p>
    <w:p w:rsidR="007D3D3A" w:rsidRPr="005F7AFF" w:rsidRDefault="007D3D3A" w:rsidP="007D3D3A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7AFF">
        <w:rPr>
          <w:rFonts w:ascii="Arial" w:eastAsia="Times New Roman" w:hAnsi="Arial" w:cs="Arial"/>
          <w:b/>
          <w:bCs/>
          <w:lang w:eastAsia="cs-CZ"/>
        </w:rPr>
        <w:t>Služby následné péče - § 64</w:t>
      </w:r>
      <w:r w:rsidRPr="005F7AFF">
        <w:rPr>
          <w:rFonts w:ascii="Arial" w:eastAsia="Times New Roman" w:hAnsi="Arial" w:cs="Arial"/>
          <w:bCs/>
          <w:lang w:eastAsia="cs-CZ"/>
        </w:rPr>
        <w:t xml:space="preserve"> (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poskytované osobám s chronickým duševním onemocněním a osobám závislým na návykových látkách, které absolvovaly lůžkovou péči ve zdravotnickém zařízení, absolvovaly ambulantní léčbu nebo se jí podrobují, nebo osobám, které abstinují); u této služby sociální prevence bude podporována pouze ambulantní forma jejího poskytování </w:t>
      </w:r>
    </w:p>
    <w:p w:rsidR="007D3D3A" w:rsidRPr="005F7AFF" w:rsidRDefault="007D3D3A" w:rsidP="007D3D3A">
      <w:pPr>
        <w:pStyle w:val="Odstavecseseznamem"/>
        <w:rPr>
          <w:rFonts w:ascii="Arial" w:hAnsi="Arial" w:cs="Arial"/>
        </w:rPr>
      </w:pPr>
    </w:p>
    <w:p w:rsidR="007D3D3A" w:rsidRPr="005F7AFF" w:rsidRDefault="007D3D3A" w:rsidP="007D3D3A">
      <w:pPr>
        <w:pStyle w:val="Odstavecseseznamem"/>
        <w:numPr>
          <w:ilvl w:val="0"/>
          <w:numId w:val="11"/>
        </w:numPr>
        <w:spacing w:after="24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5F7AFF">
        <w:rPr>
          <w:rFonts w:ascii="Arial" w:hAnsi="Arial" w:cs="Arial"/>
          <w:b/>
          <w:color w:val="000000"/>
        </w:rPr>
        <w:t>Podpora samostatného bydlení - § 43</w:t>
      </w:r>
      <w:r w:rsidRPr="005F7AFF">
        <w:rPr>
          <w:rFonts w:ascii="Arial" w:hAnsi="Arial" w:cs="Arial"/>
          <w:color w:val="000000"/>
        </w:rPr>
        <w:t xml:space="preserve"> (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poskytovaná osobám, které mají sníženou soběstačnost z důvodu zdravotního postižení nebo chronického onemocnění, včetně duševního onemocnění)</w:t>
      </w:r>
    </w:p>
    <w:p w:rsidR="007D3D3A" w:rsidRPr="005F7AFF" w:rsidRDefault="007D3D3A" w:rsidP="007D3D3A">
      <w:pPr>
        <w:pStyle w:val="Odstavecseseznamem"/>
        <w:spacing w:after="240"/>
        <w:ind w:left="0"/>
        <w:rPr>
          <w:rFonts w:ascii="Arial" w:eastAsia="Times New Roman" w:hAnsi="Arial" w:cs="Arial"/>
          <w:b/>
          <w:bCs/>
          <w:lang w:eastAsia="cs-CZ"/>
        </w:rPr>
      </w:pPr>
    </w:p>
    <w:p w:rsidR="007D3D3A" w:rsidRPr="005F7AFF" w:rsidRDefault="007D3D3A" w:rsidP="007D3D3A">
      <w:pPr>
        <w:pStyle w:val="Odstavecseseznamem"/>
        <w:numPr>
          <w:ilvl w:val="0"/>
          <w:numId w:val="11"/>
        </w:numPr>
        <w:spacing w:after="24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5F7AFF">
        <w:rPr>
          <w:rFonts w:ascii="Arial" w:hAnsi="Arial" w:cs="Arial"/>
          <w:b/>
          <w:color w:val="000000"/>
        </w:rPr>
        <w:t>O</w:t>
      </w:r>
      <w:r w:rsidRPr="005F7AFF">
        <w:rPr>
          <w:rFonts w:ascii="Arial" w:eastAsia="Times New Roman" w:hAnsi="Arial" w:cs="Arial"/>
          <w:b/>
          <w:bCs/>
          <w:lang w:eastAsia="cs-CZ"/>
        </w:rPr>
        <w:t>sobní asistence - § 39</w:t>
      </w:r>
      <w:r w:rsidRPr="005F7AFF">
        <w:rPr>
          <w:rFonts w:ascii="Arial" w:eastAsia="Times New Roman" w:hAnsi="Arial" w:cs="Arial"/>
          <w:bCs/>
          <w:lang w:eastAsia="cs-CZ"/>
        </w:rPr>
        <w:t xml:space="preserve"> (pro účely této výzvy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>poskytovaná pouze osobám, které mají sníženou soběstačnost z důvodu chronického onemocnění nebo zdravotního postižení)</w:t>
      </w:r>
    </w:p>
    <w:p w:rsidR="007D3D3A" w:rsidRPr="005F7AFF" w:rsidRDefault="007D3D3A" w:rsidP="007D3D3A">
      <w:pPr>
        <w:pStyle w:val="Odstavecseseznamem"/>
        <w:spacing w:after="240"/>
        <w:ind w:left="0"/>
        <w:rPr>
          <w:rFonts w:ascii="Arial" w:eastAsia="Times New Roman" w:hAnsi="Arial" w:cs="Arial"/>
          <w:b/>
          <w:bCs/>
          <w:lang w:eastAsia="cs-CZ"/>
        </w:rPr>
      </w:pPr>
    </w:p>
    <w:p w:rsidR="007D3D3A" w:rsidRPr="005F7AFF" w:rsidRDefault="007D3D3A" w:rsidP="007D3D3A">
      <w:pPr>
        <w:pStyle w:val="Odstavecseseznamem"/>
        <w:numPr>
          <w:ilvl w:val="0"/>
          <w:numId w:val="11"/>
        </w:numPr>
        <w:spacing w:after="240" w:line="240" w:lineRule="auto"/>
        <w:jc w:val="both"/>
        <w:rPr>
          <w:rFonts w:ascii="Arial" w:hAnsi="Arial" w:cs="Arial"/>
          <w:bCs/>
          <w:color w:val="000000"/>
        </w:rPr>
      </w:pPr>
      <w:r w:rsidRPr="005F7AFF">
        <w:rPr>
          <w:rFonts w:ascii="Arial" w:eastAsia="Times New Roman" w:hAnsi="Arial" w:cs="Arial"/>
          <w:b/>
          <w:bCs/>
          <w:lang w:eastAsia="cs-CZ"/>
        </w:rPr>
        <w:t>Odlehčovací služby - § 44</w:t>
      </w:r>
      <w:r w:rsidRPr="005F7AFF">
        <w:rPr>
          <w:rFonts w:ascii="Arial" w:eastAsia="Times New Roman" w:hAnsi="Arial" w:cs="Arial"/>
          <w:bCs/>
          <w:lang w:eastAsia="cs-CZ"/>
        </w:rPr>
        <w:t xml:space="preserve"> (poskytované </w:t>
      </w:r>
      <w:r w:rsidRPr="005F7AFF">
        <w:rPr>
          <w:rFonts w:ascii="Arial" w:eastAsia="Times New Roman" w:hAnsi="Arial" w:cs="Arial"/>
          <w:bCs/>
          <w:color w:val="000000"/>
          <w:lang w:eastAsia="cs-CZ"/>
        </w:rPr>
        <w:t xml:space="preserve">osobám pečujícím v jejich přirozeném sociálním prostředí o osoby se sníženou soběstačností z důvodu věku, chronického onemocnění nebo zdravotního postižení); u této služby sociální péče bude podporována i pobytová forma jejího poskytování </w:t>
      </w:r>
    </w:p>
    <w:p w:rsidR="007D3D3A" w:rsidRDefault="007D3D3A" w:rsidP="007D3D3A">
      <w:pPr>
        <w:rPr>
          <w:u w:val="single"/>
        </w:rPr>
      </w:pPr>
    </w:p>
    <w:p w:rsidR="007D3D3A" w:rsidRDefault="007D3D3A" w:rsidP="007D3D3A">
      <w:pPr>
        <w:rPr>
          <w:u w:val="single"/>
        </w:rPr>
      </w:pPr>
    </w:p>
    <w:p w:rsidR="007D3D3A" w:rsidRDefault="007D3D3A" w:rsidP="007D3D3A">
      <w:pPr>
        <w:rPr>
          <w:u w:val="single"/>
        </w:rPr>
        <w:sectPr w:rsidR="007D3D3A" w:rsidSect="007078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3D3A" w:rsidRPr="005B0B07" w:rsidRDefault="007D3D3A" w:rsidP="007D3D3A">
      <w:pPr>
        <w:rPr>
          <w:b/>
          <w:sz w:val="30"/>
          <w:szCs w:val="30"/>
        </w:rPr>
      </w:pPr>
      <w:r w:rsidRPr="005B0B07">
        <w:rPr>
          <w:b/>
          <w:sz w:val="30"/>
          <w:szCs w:val="30"/>
        </w:rPr>
        <w:lastRenderedPageBreak/>
        <w:t>Projektový záměr žadatele</w:t>
      </w:r>
      <w:r>
        <w:rPr>
          <w:b/>
          <w:sz w:val="30"/>
          <w:szCs w:val="30"/>
        </w:rPr>
        <w:t xml:space="preserve"> – Aktivity A</w:t>
      </w:r>
    </w:p>
    <w:tbl>
      <w:tblPr>
        <w:tblStyle w:val="Mkatabulky"/>
        <w:tblW w:w="0" w:type="auto"/>
        <w:tblLook w:val="04A0"/>
      </w:tblPr>
      <w:tblGrid>
        <w:gridCol w:w="6062"/>
        <w:gridCol w:w="7087"/>
      </w:tblGrid>
      <w:tr w:rsidR="007D3D3A" w:rsidTr="00582342">
        <w:tc>
          <w:tcPr>
            <w:tcW w:w="6062" w:type="dxa"/>
          </w:tcPr>
          <w:p w:rsidR="007D3D3A" w:rsidRDefault="007D3D3A" w:rsidP="00582342">
            <w:r>
              <w:t>Název projektu: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6062" w:type="dxa"/>
          </w:tcPr>
          <w:p w:rsidR="007D3D3A" w:rsidRDefault="007D3D3A" w:rsidP="00582342">
            <w:r>
              <w:t>Název organizace: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6062" w:type="dxa"/>
          </w:tcPr>
          <w:p w:rsidR="007D3D3A" w:rsidRDefault="007D3D3A" w:rsidP="00582342">
            <w:r>
              <w:t>Kontaktní údaje na žadatele: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6062" w:type="dxa"/>
          </w:tcPr>
          <w:p w:rsidR="007D3D3A" w:rsidRDefault="007D3D3A" w:rsidP="00582342">
            <w:r>
              <w:t>Předpokládané datum zahájení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6062" w:type="dxa"/>
            <w:shd w:val="clear" w:color="auto" w:fill="auto"/>
          </w:tcPr>
          <w:p w:rsidR="007D3D3A" w:rsidRDefault="007D3D3A" w:rsidP="00582342">
            <w:r>
              <w:t>Předpokládané datum ukončení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6062" w:type="dxa"/>
          </w:tcPr>
          <w:p w:rsidR="007D3D3A" w:rsidRDefault="007D3D3A" w:rsidP="00582342">
            <w:r>
              <w:t>Délka realizace projektu v měsících:</w:t>
            </w:r>
          </w:p>
        </w:tc>
        <w:tc>
          <w:tcPr>
            <w:tcW w:w="7087" w:type="dxa"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6062" w:type="dxa"/>
          </w:tcPr>
          <w:p w:rsidR="007D3D3A" w:rsidRDefault="007D3D3A" w:rsidP="00582342">
            <w:r w:rsidRPr="005B0B07">
              <w:rPr>
                <w:b/>
              </w:rPr>
              <w:t>Celkové přímé náklady projektu</w:t>
            </w:r>
            <w:r>
              <w:t xml:space="preserve"> </w:t>
            </w:r>
            <w:r>
              <w:br/>
              <w:t xml:space="preserve">(tj. bez nákladů na řízení, pouze náklady na práci s cílovou skupinou kalkulované v otázce „jaké aktivity projektu budou </w:t>
            </w:r>
            <w:proofErr w:type="gramStart"/>
            <w:r>
              <w:t>realizovány?“: )</w:t>
            </w:r>
            <w:proofErr w:type="gramEnd"/>
          </w:p>
        </w:tc>
        <w:tc>
          <w:tcPr>
            <w:tcW w:w="7087" w:type="dxa"/>
            <w:shd w:val="clear" w:color="auto" w:fill="EAF1DD" w:themeFill="accent3" w:themeFillTint="33"/>
          </w:tcPr>
          <w:p w:rsidR="007D3D3A" w:rsidRDefault="007D3D3A" w:rsidP="00582342"/>
        </w:tc>
      </w:tr>
    </w:tbl>
    <w:p w:rsidR="007D3D3A" w:rsidRDefault="007D3D3A" w:rsidP="007D3D3A">
      <w:pPr>
        <w:rPr>
          <w:b/>
        </w:rPr>
      </w:pPr>
    </w:p>
    <w:p w:rsidR="007D3D3A" w:rsidRDefault="007D3D3A" w:rsidP="007D3D3A">
      <w:pPr>
        <w:rPr>
          <w:b/>
        </w:rPr>
      </w:pPr>
      <w:r>
        <w:rPr>
          <w:b/>
        </w:rPr>
        <w:t>Cílové skupiny:</w:t>
      </w:r>
    </w:p>
    <w:p w:rsidR="007D3D3A" w:rsidRPr="00802D8B" w:rsidRDefault="007D3D3A" w:rsidP="007D3D3A">
      <w:pPr>
        <w:spacing w:after="24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802D8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 rámci skupiny aktivit Podpora sociálního začleňování osob sociálně vyloučených či sociálním vyloučením ohrožených prostřednictvím poskytování vybraných sociálních služeb v souladu se zákonem č. 108/2006 Sb., o sociálních službách, a prostřednictvím dalších programů a činností v oblasti sociálního začleňování</w:t>
      </w:r>
      <w:r w:rsidRPr="00802D8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jsou cílovou skupinou zejména osoby sociálně vyloučené a osoby sociálním vyloučením ohrožené, např. osoby se zdravotním postižením, osoby s kombinovanými diagnózami, osoby ohrožené domácím násilím a závislostmi, oběti trestné činnosti, osoby ohrožené předlužeností, osoby ohrožené vícenásobnými riziky, osoby žijící v sociálně vyloučených lokalitách, osoby opouštějící institucionální zařízení, bezdomovci a osoby žijící v nevyhovujícím nebo nejistém ubytování, osoby pečující o jiné závislé osoby, neformální pečovatelé atd.</w:t>
      </w:r>
      <w:r w:rsidRPr="00802D8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7D3D3A" w:rsidRPr="00802D8B" w:rsidRDefault="007D3D3A" w:rsidP="007D3D3A">
      <w:pPr>
        <w:spacing w:after="24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802D8B">
        <w:rPr>
          <w:rFonts w:ascii="Arial" w:eastAsia="Times New Roman" w:hAnsi="Arial" w:cs="Arial"/>
          <w:bCs/>
          <w:sz w:val="20"/>
          <w:szCs w:val="20"/>
          <w:lang w:eastAsia="cs-CZ"/>
        </w:rPr>
        <w:t>Cílovou skupinou mohou být také sociální pracovníci a pracovníci v sociálních službách, případně další pracovníci v přímé práci s klienty (cílovou skupinu Zaměstnanci si MAS blíže specifikuje ve výzvě MAS) pouze však ve vztahu k doplňkovým aktivitám projektu zaměřeného na přímou podporu cílové skupiny osob sociálně vyloučených nebo sociálním vyloučením ohrožených.</w:t>
      </w:r>
      <w:r w:rsidRPr="00802D8B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</w:p>
    <w:p w:rsidR="007D3D3A" w:rsidRPr="0055710C" w:rsidRDefault="007D3D3A" w:rsidP="007D3D3A">
      <w:pPr>
        <w:spacing w:after="240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  <w:r w:rsidRPr="0055710C">
        <w:rPr>
          <w:rFonts w:ascii="Arial" w:eastAsia="Times New Roman" w:hAnsi="Arial" w:cs="Arial"/>
          <w:bCs/>
          <w:i/>
          <w:color w:val="FF0000"/>
          <w:sz w:val="20"/>
          <w:szCs w:val="20"/>
          <w:lang w:eastAsia="cs-CZ"/>
        </w:rPr>
        <w:t>Z</w:t>
      </w:r>
      <w:r w:rsidRPr="0055710C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 </w:t>
      </w:r>
      <w:r w:rsidRPr="0055710C">
        <w:rPr>
          <w:i/>
          <w:color w:val="FF0000"/>
        </w:rPr>
        <w:t> výčtu vhodných cílových skupin prosím vyberte ty, které jsou pro Váš projekt relevantní. Ostatní vymažte</w:t>
      </w:r>
    </w:p>
    <w:tbl>
      <w:tblPr>
        <w:tblStyle w:val="Mkatabulky"/>
        <w:tblW w:w="13716" w:type="dxa"/>
        <w:tblLook w:val="04A0"/>
      </w:tblPr>
      <w:tblGrid>
        <w:gridCol w:w="2651"/>
        <w:gridCol w:w="11065"/>
      </w:tblGrid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A06EA">
              <w:rPr>
                <w:rFonts w:ascii="Arial" w:hAnsi="Arial" w:cs="Arial"/>
                <w:b/>
                <w:sz w:val="20"/>
                <w:szCs w:val="20"/>
              </w:rPr>
              <w:t>Název cílové skupiny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A06EA">
              <w:rPr>
                <w:rFonts w:ascii="Arial" w:hAnsi="Arial" w:cs="Arial"/>
                <w:b/>
                <w:sz w:val="20"/>
                <w:szCs w:val="20"/>
              </w:rPr>
              <w:t>Definice cílové skupiny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sociálně vyloučené a osoby sociálním vyloučením ohrožené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>Osoby vyčleněné nebo ohrožené vyčleněním mimo běžný život společnosti, které se do něj v důsledku nepříznivé sociální situace nemohou zapojit.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 xml:space="preserve">Osoby se zdravotním postižením 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s tělesným, mentálním, duševním, smyslovým nebo </w:t>
            </w: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>kombinovaným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postižením, jehož dopady činí nebo mohou činit osobu závislou na pomoci jiné osoby.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s kombinovanými diagnózami 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s více druhy postižení (tělesným, mentálním, duševním, smyslovým), jehož dopady činí nebo mohou činit osobu závislou na pomoci jiné osoby.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ohrožené specifickými zdravotními riziky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ohrožené nezdravým životním stylem, závislostmi, žijící v oblastech s vyšším výskytem specifických zdravotních rizik, ve vyloučených lokalitách a v regionech ohrožených chudobou.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žijící v sociálně vyloučených lokalitách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žijící v územích, které byly identifikovány jako sociálně vyloučené lokality. Pro potřeby OPZ bude primárním zdrojem informací o těchto lokalitách aktualizovaná </w:t>
            </w:r>
            <w:proofErr w:type="spellStart"/>
            <w:r w:rsidRPr="00CA06EA">
              <w:rPr>
                <w:rFonts w:ascii="Arial" w:hAnsi="Arial" w:cs="Arial"/>
                <w:sz w:val="20"/>
                <w:szCs w:val="20"/>
              </w:rPr>
              <w:t>Gabalova</w:t>
            </w:r>
            <w:proofErr w:type="spellEnd"/>
            <w:r w:rsidRPr="00CA06EA">
              <w:rPr>
                <w:rFonts w:ascii="Arial" w:hAnsi="Arial" w:cs="Arial"/>
                <w:sz w:val="20"/>
                <w:szCs w:val="20"/>
              </w:rPr>
              <w:t xml:space="preserve"> zpráva (k dispozici v 6/2015), nicméně je možné podporovat i sociálně vyloučené lokality identifikované v jiných studiích.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Imigranti a azylanti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 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 výjimkou sociálního podnikání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jsou to cizinci s uděleným vízem k pobytu nad 90 dnů, dlouhodobým nebo trvalým pobytem v ČR.</w:t>
            </w:r>
          </w:p>
          <w:p w:rsidR="007D3D3A" w:rsidRPr="00CA06EA" w:rsidRDefault="007D3D3A" w:rsidP="0058234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 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 xml:space="preserve">pro účely aktivit sociálního podnikání </w:t>
            </w:r>
            <w:r w:rsidRPr="00CA06EA">
              <w:rPr>
                <w:rFonts w:ascii="Arial" w:hAnsi="Arial" w:cs="Arial"/>
                <w:sz w:val="20"/>
                <w:szCs w:val="20"/>
              </w:rPr>
              <w:t>jsou to a</w:t>
            </w:r>
            <w:r w:rsidRPr="00CA06E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zylanti do 12 měsíců od získání azylu, kteří jsou současně uchazeči o zaměstnání evidovanými na Úřadu práce ČR.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Bezdomovci a osoby žijící v nevyhovujícím nebo nejistém ubytování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přežívající venku, osoby v noclehárně, osoby v ubytovnách pro bezdomovce, osoby v pobytových zařízeních pro ženy, osoby před opuštěním instituce, uživatelé dlouhodobější podpory, osoby žijící v nejistém bydlení, osoby ohrožené vystěhováním, osoby ohrožené domácím násilím, osoby žijící v provizorních a neobvyklých stavbách, osoby žijící v nevhodném bydlení, osoby žijící v přelidněném bytě.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 malé děti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 osobu mladší 15 let.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 jiné závislé osoby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pečující o osobu mladší 10 let, závislou na péči druhé osoby v I. stupni závislosti nebo pečující o osobu jakéhokoliv věku, která je závislá na péči druhé osoby ve II., III. nebo IV. stupni závislosti.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Rodiče samoživitelé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Neprovdané, ovdovělé nebo rozvedené ženy, svobodní, ovdovělí nebo rozvedení muži a ženy i muži osamělí z jiných vážných důvodů, nežijí-li s druhem, popřípadě s družkou nebo s partnerem, kteří pečují o osobu mladší 15 let.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Neformální pečovatelé a dobrovolníci působící v oblasti sociálních služeb a sociální integrace</w:t>
            </w:r>
          </w:p>
        </w:tc>
        <w:tc>
          <w:tcPr>
            <w:tcW w:w="11065" w:type="dxa"/>
          </w:tcPr>
          <w:p w:rsidR="007D3D3A" w:rsidRPr="00CA06EA" w:rsidRDefault="007D3D3A" w:rsidP="007D3D3A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vykonávající nezbytnou péči o fyzickou osobu, která se podle zákona č. 108/2006 Sb., o sociálních službách považuje za osobu závislou na pomoci jiné fyzické osoby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Dobrovolníci podle § 115 odst. 2 zákona č. 108/2006 Sb., o sociálních službách, a podle § 3 zákona č. 198/2002 Sb., o dobrovolnické službě a o změně některých zákonů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Oběti trestné činnosti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Obětí se rozumí fyzická osoba, které bylo nebo mělo být trestným činem ublíženo na zdraví, způsobena majetková nebo nemajetková újma nebo na jejíž úkor se pachatel trestným činem obohatil.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ohrožené domácím násilím a závislostmi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jsou ohroženy blízkými osobami žijícími ve společné domácnosti (psychické, fyzické či sexuální násilí a dále osoby, které jsou ve stavu závislosti, kdy se bez dané látky, aktivity nebo osoby nedokáží obejít (např. závislost na návykové látce, na hazardních hrách, na práci apod.).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>Osoby ohrožené předlužeností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mají výdaje vyšší než příjmy a nejsou schopny plnit své finanční závazky (např. nemají uhrazenu jednu splátku úvěru).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CA06EA">
              <w:rPr>
                <w:sz w:val="20"/>
                <w:szCs w:val="20"/>
              </w:rPr>
              <w:t xml:space="preserve">Osoby ohrožené vícenásobnými riziky </w:t>
            </w:r>
          </w:p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pStyle w:val="Default"/>
              <w:spacing w:before="60" w:after="60"/>
              <w:jc w:val="both"/>
              <w:rPr>
                <w:sz w:val="20"/>
                <w:szCs w:val="20"/>
              </w:rPr>
            </w:pPr>
            <w:r w:rsidRPr="00CA06EA">
              <w:rPr>
                <w:sz w:val="20"/>
                <w:szCs w:val="20"/>
              </w:rPr>
              <w:t xml:space="preserve">Osoby se speciálními vzdělávacími potřebami, ohrožené umístěním do institucionální výchovy, vyrůstající v rodinách ohrožených chudobou nebo nefunkčních rodinách, v náhradní rodinné péči apod. 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 nebo po výkonu trestu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 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 výjimkou sociálního podnikání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jsou to: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ve výkonu trestu odnětí svobody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4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opouštějící výkon trestu odnětí svobody</w:t>
            </w:r>
          </w:p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 V 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sociálního podnikání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jsou to: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soby, které opustily výkon trestu odnětí svobody, a to do 12 měsíců po opuštění výkonu trestu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vykonávající trest odnětí svobody formou domácího vězení, které jsou zároveň uchazeči o zaměstnání evidovanými na Úřadu práce ČR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opouštějící institucionální zařízení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 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 výjimkou sociálního podnikání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jsou to: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>soby opouštějící zařízení pro výkon ústavní nebo ochranné výchovy</w:t>
            </w:r>
          </w:p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V rámci této výzvy </w:t>
            </w:r>
            <w:r w:rsidRPr="00CA06EA">
              <w:rPr>
                <w:rFonts w:ascii="Arial" w:hAnsi="Arial" w:cs="Arial"/>
                <w:b/>
                <w:sz w:val="20"/>
                <w:szCs w:val="20"/>
              </w:rPr>
              <w:t>pro účely aktivit sociálního podnikání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jsou to: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10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opouštějící zařízení pro výkon ústavní nebo ochranné výchovy, a to do 12 měsíců od opuštění zařízení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nejvíce ohrožené vyloučením a diskriminací v důsledku zdravotního stavu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>Osoby nejvíce ohrožené vyčleněním mimo běžný život společnosti, které se do něj v důsledku diskriminace  z důvodu jejich zdravotního stavu dle zákona č. 198/2009 Sb., o rovném zacházení a o právních prostředcích ochrany před diskriminací a o změně některých zákonů (antidiskriminační zákon) nebo nepříznivého zdravotního stavu nemohou zapojit.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jsou znevýhodněny vzhledem k věku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Osoby v aktivním (produktivním) věku - do 65 let věku, které jsou ohroženy sociálním vyloučením ze společnosti a na trhu práce, přičemž jejich </w:t>
            </w:r>
            <w:r w:rsidRPr="00CA06EA">
              <w:rPr>
                <w:rFonts w:ascii="Arial" w:hAnsi="Arial" w:cs="Arial"/>
                <w:sz w:val="20"/>
                <w:szCs w:val="20"/>
              </w:rPr>
              <w:t>situace nevyžaduje (pravidelnou) pomoc jiné fyzické osoby.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Sociální pracovníci</w:t>
            </w:r>
          </w:p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Pracovníci, na které se vztahuje §109 a 110 zákona č. 108/2006 Sb., o sociálních službách.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Pracovníci v sociálních službách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Pro účely této výzvy jsou to pracovníci v sociálních službách, na které se vztahuje § 116 zákona č. 108/2006 Sb., o sociálních službách. 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Zaměstnanci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jsou v pracovněprávním nebo obdobném vztahu nebo služebním poměru k organizaci.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Zájemci o zaměstnání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zařazené Úřadem práce ČR do evidence zájemců o zaměstnání.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o zaměstnání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zařazené Úřadem práce ČR do evidence uchazečů o zaměstnání.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>Neaktivní osoby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 produktivním věku, které nejsou ani zaměstnané (zaměstnání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se pro tuto definici rozumí i výkon samostatně výdělečné) ani nezaměstnané (tj. evidované Úřadem práce ČR jako uchazeč o zaměstnání).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s kumulací hendikep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  <w:r w:rsidRPr="00CA06EA">
              <w:rPr>
                <w:rFonts w:ascii="Arial" w:hAnsi="Arial" w:cs="Arial"/>
                <w:sz w:val="20"/>
                <w:szCs w:val="20"/>
              </w:rPr>
              <w:t xml:space="preserve"> na trhu práce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splňují alespoň dvě z níže uvedených charakteristik: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vedené Úřadem práce ČR v evidenci uchazečů o zaměstnání nepřetržitě déle než 5 měsíců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mladší 25 let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ve věku 50 a více let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s nízkou úrovní kvalifikace (stupeň ISCED 0 – 2)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se zdravotním postižením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pečující o dítě mladší 15 let či o osobu blízkou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5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A06EA">
              <w:rPr>
                <w:rFonts w:ascii="Arial" w:hAnsi="Arial" w:cs="Arial"/>
                <w:sz w:val="20"/>
                <w:szCs w:val="20"/>
              </w:rPr>
              <w:t>soby z národnostních menšin a osoby z jiného sociokulturního prostředí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a zájemci o zaměstnání a neaktivní osoby mladší 25 let</w:t>
            </w:r>
          </w:p>
        </w:tc>
        <w:tc>
          <w:tcPr>
            <w:tcW w:w="11065" w:type="dxa"/>
          </w:tcPr>
          <w:p w:rsidR="007D3D3A" w:rsidRPr="00CA06EA" w:rsidRDefault="007D3D3A" w:rsidP="007D3D3A">
            <w:pPr>
              <w:pStyle w:val="Odstavecseseznamem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ve věku 15-24 let včetně, zařazené Úřadem práce ČR do evidence uchazečů o zaměstnání nebo do evidence zájemců o zaměstnání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ve věku 15-24 let včetně, které se neúčastní žádného vzdělávání nebo profesní přípravy, nejsou zaměstnané a nejsou ani v evidenci uchazečů o zaměstnání vedené Úřadem práce ČR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Propuštění zaměstnanci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Zaměstnanci ve výpovědi nebo s předpokládaným ukončením pracovního poměru v řádu měsíců.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s nízkou úrovní kvalifikace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již nejsou ve vzdělávacím procesu a mají ukončeno pouze primární či nižší sekundární vzdělání (stupeň ISCED 0 – 2).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dlouhodobě či opakovaně nezaměstnané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7D3D3A">
            <w:pPr>
              <w:pStyle w:val="Odstavecseseznamem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o zaměstnání evidovaní na ÚP ČR déle než 1 rok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o zaměstnání, jejichž doba evidence na ÚP ČR dosáhla v posledních 2 letech souhrnné délky 12 měsíců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nezaměstnané déle než 5 měsíců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Osoby, které jsou vedené Úřadem práce ČR v evidenci uchazečů o zaměstnání nepřetržitě déle než 5 měsíců.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Lidé mladší 30 let, kteří nejsou v zaměstnání, ve vzdělávání nebo v profesní přípravě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7D3D3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mladší 30 let, tj. do 29 let věku včetně, zařazené Úřadem práce ČR do evidence uchazečů o zaměstnání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mladší 30 let, tj. do 29 let věku včetně, které se neúčastní žádného vzdělávání nebo profesní přípravy, nejsou zaměstnané a nejsou ani v evidenci uchazečů o zaměstnání vedené Úřadem práce ČR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Uchazeči a zájemci o zaměstnání a neaktivní osoby ve věku 50 a více let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7D3D3A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ve věku 50-64 let včetně, zařazené Úřadem práce ČR do evidence uchazečů o zaměstnání nebo do evidence zájemců o zaměstnání </w:t>
            </w:r>
          </w:p>
          <w:p w:rsidR="007D3D3A" w:rsidRPr="00CA06EA" w:rsidRDefault="007D3D3A" w:rsidP="007D3D3A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>Osoby ve věku 50-64 let včetně, které nejsou zaměstnané a nejsou ani v evidenci uchazečů o zaměstnání vedené Úřadem práce ČR</w:t>
            </w:r>
          </w:p>
        </w:tc>
      </w:tr>
      <w:tr w:rsidR="007D3D3A" w:rsidRPr="00CA06EA" w:rsidTr="00582342">
        <w:trPr>
          <w:trHeight w:val="404"/>
        </w:trPr>
        <w:tc>
          <w:tcPr>
            <w:tcW w:w="2651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t xml:space="preserve">Osoby vracející se na trh práce po návratu z </w:t>
            </w: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>mateřské/rodičovské dovolené</w:t>
            </w:r>
          </w:p>
        </w:tc>
        <w:tc>
          <w:tcPr>
            <w:tcW w:w="11065" w:type="dxa"/>
            <w:vAlign w:val="center"/>
          </w:tcPr>
          <w:p w:rsidR="007D3D3A" w:rsidRPr="00CA06EA" w:rsidRDefault="007D3D3A" w:rsidP="00582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06EA">
              <w:rPr>
                <w:rFonts w:ascii="Arial" w:hAnsi="Arial" w:cs="Arial"/>
                <w:sz w:val="20"/>
                <w:szCs w:val="20"/>
              </w:rPr>
              <w:lastRenderedPageBreak/>
              <w:t>Osoby, které nevykonávaly zaměstnání nebo samostatnou výdělečnou činnost po dobu mateřské/rodičovské dovolené a v řádu měsíců se u nich očekává návrat na trh práce.</w:t>
            </w:r>
          </w:p>
        </w:tc>
      </w:tr>
    </w:tbl>
    <w:p w:rsidR="007D3D3A" w:rsidRDefault="007D3D3A" w:rsidP="007D3D3A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8543"/>
      </w:tblGrid>
      <w:tr w:rsidR="007D3D3A" w:rsidTr="00582342">
        <w:trPr>
          <w:trHeight w:val="1353"/>
        </w:trPr>
        <w:tc>
          <w:tcPr>
            <w:tcW w:w="4606" w:type="dxa"/>
          </w:tcPr>
          <w:p w:rsidR="007D3D3A" w:rsidRPr="00FF0E16" w:rsidRDefault="007D3D3A" w:rsidP="00582342">
            <w:pPr>
              <w:rPr>
                <w:b/>
              </w:rPr>
            </w:pPr>
            <w:r w:rsidRPr="00FF0E16">
              <w:rPr>
                <w:b/>
              </w:rPr>
              <w:t>Popis cílové skupiny:</w:t>
            </w:r>
          </w:p>
          <w:p w:rsidR="007D3D3A" w:rsidRDefault="007D3D3A" w:rsidP="00582342">
            <w:r>
              <w:t xml:space="preserve">Popište cílovou skupinu. Uveďte základní </w:t>
            </w:r>
            <w:r w:rsidR="00B10605">
              <w:rPr>
                <w:b/>
                <w:u w:val="single"/>
              </w:rPr>
              <w:t>kvan</w:t>
            </w:r>
            <w:r>
              <w:rPr>
                <w:b/>
                <w:u w:val="single"/>
              </w:rPr>
              <w:t>tif</w:t>
            </w:r>
            <w:r w:rsidR="00B10605">
              <w:rPr>
                <w:b/>
                <w:u w:val="single"/>
              </w:rPr>
              <w:t>i</w:t>
            </w:r>
            <w:r>
              <w:rPr>
                <w:b/>
                <w:u w:val="single"/>
              </w:rPr>
              <w:t xml:space="preserve">kované </w:t>
            </w:r>
            <w:r>
              <w:t xml:space="preserve">informace o velikosti a struktuře. </w:t>
            </w:r>
          </w:p>
          <w:p w:rsidR="007D3D3A" w:rsidRDefault="007D3D3A" w:rsidP="00582342"/>
          <w:p w:rsidR="007D3D3A" w:rsidRDefault="007D3D3A" w:rsidP="00582342">
            <w:r>
              <w:t>Uveďte zdroj informací o velikosti cílové skupiny.</w:t>
            </w:r>
          </w:p>
        </w:tc>
        <w:tc>
          <w:tcPr>
            <w:tcW w:w="8543" w:type="dxa"/>
            <w:shd w:val="clear" w:color="auto" w:fill="EAF1DD" w:themeFill="accent3" w:themeFillTint="33"/>
          </w:tcPr>
          <w:p w:rsidR="007D3D3A" w:rsidRDefault="007D3D3A" w:rsidP="00582342"/>
          <w:p w:rsidR="007D3D3A" w:rsidRDefault="007D3D3A" w:rsidP="00582342"/>
          <w:p w:rsidR="007D3D3A" w:rsidRDefault="007D3D3A" w:rsidP="00582342"/>
          <w:p w:rsidR="007D3D3A" w:rsidRDefault="007D3D3A" w:rsidP="00582342"/>
          <w:p w:rsidR="007D3D3A" w:rsidRDefault="007D3D3A" w:rsidP="00582342"/>
          <w:p w:rsidR="007D3D3A" w:rsidRDefault="007D3D3A" w:rsidP="00582342"/>
          <w:p w:rsidR="007D3D3A" w:rsidRDefault="007D3D3A" w:rsidP="00582342"/>
          <w:p w:rsidR="007D3D3A" w:rsidRDefault="007D3D3A" w:rsidP="00582342"/>
          <w:p w:rsidR="007D3D3A" w:rsidRDefault="007D3D3A" w:rsidP="00582342"/>
          <w:p w:rsidR="007D3D3A" w:rsidRDefault="007D3D3A" w:rsidP="00582342"/>
          <w:p w:rsidR="007D3D3A" w:rsidRDefault="007D3D3A" w:rsidP="00582342"/>
          <w:p w:rsidR="007D3D3A" w:rsidRDefault="007D3D3A" w:rsidP="00582342"/>
          <w:p w:rsidR="007D3D3A" w:rsidRDefault="007D3D3A" w:rsidP="00582342"/>
        </w:tc>
      </w:tr>
    </w:tbl>
    <w:p w:rsidR="007D3D3A" w:rsidRDefault="007D3D3A" w:rsidP="007D3D3A">
      <w:pPr>
        <w:rPr>
          <w:b/>
        </w:rPr>
      </w:pPr>
    </w:p>
    <w:p w:rsidR="007D3D3A" w:rsidRPr="00C17CC3" w:rsidRDefault="007D3D3A" w:rsidP="007D3D3A">
      <w:pPr>
        <w:rPr>
          <w:b/>
        </w:rPr>
      </w:pPr>
      <w:r w:rsidRPr="00C17CC3">
        <w:rPr>
          <w:b/>
        </w:rPr>
        <w:t>ZÁLOŽKA: POPIS PROJEKTU</w:t>
      </w:r>
    </w:p>
    <w:p w:rsidR="007D3D3A" w:rsidRDefault="007D3D3A" w:rsidP="007D3D3A"/>
    <w:tbl>
      <w:tblPr>
        <w:tblStyle w:val="Mkatabulky"/>
        <w:tblW w:w="0" w:type="auto"/>
        <w:tblLook w:val="04A0"/>
      </w:tblPr>
      <w:tblGrid>
        <w:gridCol w:w="4644"/>
        <w:gridCol w:w="9072"/>
      </w:tblGrid>
      <w:tr w:rsidR="007D3D3A" w:rsidTr="00582342">
        <w:tc>
          <w:tcPr>
            <w:tcW w:w="4644" w:type="dxa"/>
          </w:tcPr>
          <w:p w:rsidR="007D3D3A" w:rsidRPr="00C17CC3" w:rsidRDefault="007D3D3A" w:rsidP="00582342">
            <w:pPr>
              <w:rPr>
                <w:b/>
              </w:rPr>
            </w:pPr>
            <w:r w:rsidRPr="00C17CC3">
              <w:rPr>
                <w:b/>
              </w:rPr>
              <w:t>Jaký problém projekt řeší: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7D3D3A" w:rsidRPr="00955C0E" w:rsidRDefault="007D3D3A" w:rsidP="00582342">
            <w:pPr>
              <w:rPr>
                <w:b/>
              </w:rPr>
            </w:pPr>
          </w:p>
        </w:tc>
      </w:tr>
      <w:tr w:rsidR="007D3D3A" w:rsidTr="00582342">
        <w:tc>
          <w:tcPr>
            <w:tcW w:w="4644" w:type="dxa"/>
          </w:tcPr>
          <w:p w:rsidR="007D3D3A" w:rsidRDefault="007D3D3A" w:rsidP="00582342"/>
          <w:p w:rsidR="007D3D3A" w:rsidRDefault="007D3D3A" w:rsidP="00582342">
            <w:r>
              <w:t xml:space="preserve">Popište problém cílové skupiny, který chcete řešit. </w:t>
            </w:r>
          </w:p>
          <w:p w:rsidR="007D3D3A" w:rsidRDefault="007D3D3A" w:rsidP="00582342">
            <w:r>
              <w:t xml:space="preserve">Problémem cílové skupiny (popsané výše) je taková a takové situace. </w:t>
            </w:r>
          </w:p>
          <w:p w:rsidR="007D3D3A" w:rsidRDefault="007D3D3A" w:rsidP="00582342"/>
          <w:p w:rsidR="007D3D3A" w:rsidRDefault="007D3D3A" w:rsidP="00582342"/>
          <w:p w:rsidR="007D3D3A" w:rsidRDefault="007D3D3A" w:rsidP="00582342"/>
          <w:p w:rsidR="007D3D3A" w:rsidRDefault="007D3D3A" w:rsidP="00582342"/>
          <w:p w:rsidR="007D3D3A" w:rsidRDefault="007D3D3A" w:rsidP="00582342"/>
        </w:tc>
        <w:tc>
          <w:tcPr>
            <w:tcW w:w="9072" w:type="dxa"/>
            <w:vMerge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4644" w:type="dxa"/>
          </w:tcPr>
          <w:p w:rsidR="007D3D3A" w:rsidRPr="00C17CC3" w:rsidRDefault="007D3D3A" w:rsidP="00582342">
            <w:pPr>
              <w:rPr>
                <w:b/>
              </w:rPr>
            </w:pPr>
            <w:r w:rsidRPr="00C17CC3">
              <w:rPr>
                <w:b/>
              </w:rPr>
              <w:lastRenderedPageBreak/>
              <w:t>Jaké jsou příčiny problému?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rPr>
          <w:trHeight w:val="1232"/>
        </w:trPr>
        <w:tc>
          <w:tcPr>
            <w:tcW w:w="4644" w:type="dxa"/>
          </w:tcPr>
          <w:p w:rsidR="007D3D3A" w:rsidRDefault="007D3D3A" w:rsidP="00582342"/>
          <w:p w:rsidR="007D3D3A" w:rsidRDefault="007D3D3A" w:rsidP="00582342">
            <w:r>
              <w:t xml:space="preserve">Popište, jaké jsou příčiny problému. </w:t>
            </w:r>
          </w:p>
          <w:p w:rsidR="007D3D3A" w:rsidRDefault="007D3D3A" w:rsidP="00582342"/>
          <w:p w:rsidR="007D3D3A" w:rsidRDefault="007D3D3A" w:rsidP="00582342"/>
        </w:tc>
        <w:tc>
          <w:tcPr>
            <w:tcW w:w="9072" w:type="dxa"/>
            <w:vMerge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4644" w:type="dxa"/>
          </w:tcPr>
          <w:p w:rsidR="007D3D3A" w:rsidRPr="00F517DB" w:rsidRDefault="007D3D3A" w:rsidP="00582342">
            <w:pPr>
              <w:rPr>
                <w:b/>
              </w:rPr>
            </w:pPr>
            <w:r w:rsidRPr="00F517DB">
              <w:rPr>
                <w:b/>
              </w:rPr>
              <w:t>Co je cílem projektu?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7D3D3A" w:rsidRDefault="007D3D3A" w:rsidP="00582342"/>
          <w:p w:rsidR="007D3D3A" w:rsidRDefault="007D3D3A" w:rsidP="00582342"/>
          <w:p w:rsidR="007D3D3A" w:rsidRDefault="007D3D3A" w:rsidP="00582342"/>
        </w:tc>
      </w:tr>
      <w:tr w:rsidR="007D3D3A" w:rsidTr="00582342">
        <w:tc>
          <w:tcPr>
            <w:tcW w:w="4644" w:type="dxa"/>
          </w:tcPr>
          <w:p w:rsidR="007D3D3A" w:rsidRDefault="007D3D3A" w:rsidP="00582342"/>
          <w:p w:rsidR="007D3D3A" w:rsidRDefault="007D3D3A" w:rsidP="00582342">
            <w:r>
              <w:t>Uveďte cíle projektu.</w:t>
            </w:r>
          </w:p>
          <w:p w:rsidR="007D3D3A" w:rsidRDefault="007D3D3A" w:rsidP="00582342">
            <w:r>
              <w:t xml:space="preserve">Pozor, cíle projektu musí být </w:t>
            </w:r>
            <w:r>
              <w:rPr>
                <w:b/>
                <w:u w:val="single"/>
              </w:rPr>
              <w:t xml:space="preserve">bezpodmínečně </w:t>
            </w:r>
            <w:r>
              <w:t>SMART.</w:t>
            </w:r>
          </w:p>
          <w:p w:rsidR="007D3D3A" w:rsidRDefault="007D3D3A" w:rsidP="007D3D3A">
            <w:pPr>
              <w:pStyle w:val="Odstavecseseznamem"/>
              <w:numPr>
                <w:ilvl w:val="0"/>
                <w:numId w:val="1"/>
              </w:numPr>
            </w:pPr>
            <w:r>
              <w:t xml:space="preserve">Měřitelné </w:t>
            </w:r>
          </w:p>
          <w:p w:rsidR="007D3D3A" w:rsidRDefault="007D3D3A" w:rsidP="007D3D3A">
            <w:pPr>
              <w:pStyle w:val="Odstavecseseznamem"/>
              <w:numPr>
                <w:ilvl w:val="0"/>
                <w:numId w:val="1"/>
              </w:numPr>
            </w:pPr>
            <w:r>
              <w:t xml:space="preserve">Kvantifikovatelné </w:t>
            </w:r>
          </w:p>
          <w:p w:rsidR="007D3D3A" w:rsidRDefault="007D3D3A" w:rsidP="007D3D3A">
            <w:pPr>
              <w:pStyle w:val="Odstavecseseznamem"/>
              <w:numPr>
                <w:ilvl w:val="0"/>
                <w:numId w:val="1"/>
              </w:numPr>
            </w:pPr>
            <w:r>
              <w:t>Dosažitelné</w:t>
            </w:r>
          </w:p>
          <w:p w:rsidR="007D3D3A" w:rsidRPr="00F517DB" w:rsidRDefault="007D3D3A" w:rsidP="007D3D3A">
            <w:pPr>
              <w:pStyle w:val="Odstavecseseznamem"/>
              <w:numPr>
                <w:ilvl w:val="0"/>
                <w:numId w:val="1"/>
              </w:numPr>
            </w:pPr>
            <w:r>
              <w:t>Realisticky sledovatelné</w:t>
            </w:r>
          </w:p>
          <w:p w:rsidR="007D3D3A" w:rsidRDefault="007D3D3A" w:rsidP="00582342"/>
          <w:p w:rsidR="007D3D3A" w:rsidRDefault="007D3D3A" w:rsidP="00582342">
            <w:r>
              <w:t>Dosažitelnost je posuzována ve vazbě na aktivity projektu.</w:t>
            </w:r>
          </w:p>
          <w:p w:rsidR="007D3D3A" w:rsidRDefault="007D3D3A" w:rsidP="00582342"/>
          <w:p w:rsidR="007D3D3A" w:rsidRDefault="007D3D3A" w:rsidP="00582342">
            <w:r>
              <w:t>Např. cílem projektu je během dvou let zajistit terénní službu pro 60 osob z CS ….</w:t>
            </w:r>
          </w:p>
          <w:p w:rsidR="007D3D3A" w:rsidRDefault="007D3D3A" w:rsidP="00582342"/>
        </w:tc>
        <w:tc>
          <w:tcPr>
            <w:tcW w:w="9072" w:type="dxa"/>
            <w:vMerge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4644" w:type="dxa"/>
          </w:tcPr>
          <w:p w:rsidR="007D3D3A" w:rsidRPr="00300BBA" w:rsidRDefault="007D3D3A" w:rsidP="00582342">
            <w:pPr>
              <w:rPr>
                <w:b/>
              </w:rPr>
            </w:pPr>
            <w:r w:rsidRPr="00300BBA">
              <w:rPr>
                <w:b/>
              </w:rPr>
              <w:t>Jaké změna/změny jsou v projektu očekávány?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4644" w:type="dxa"/>
          </w:tcPr>
          <w:p w:rsidR="007D3D3A" w:rsidRDefault="007D3D3A" w:rsidP="00582342"/>
          <w:p w:rsidR="007D3D3A" w:rsidRDefault="007D3D3A" w:rsidP="00582342">
            <w:r>
              <w:t>Uveďte, k jaké změně dojde. Změna by měla být trvalé. Jedná-li se o dočasné řešení (na dobu realizace projektu) uveďte, jak předpokládáte, že budete záměr dále realizovat (případně, zda si myslíte, že bude problém vyřešen).</w:t>
            </w:r>
          </w:p>
          <w:p w:rsidR="007D3D3A" w:rsidRDefault="007D3D3A" w:rsidP="00582342"/>
          <w:p w:rsidR="007D3D3A" w:rsidRDefault="007D3D3A" w:rsidP="00582342"/>
          <w:p w:rsidR="007D3D3A" w:rsidRDefault="007D3D3A" w:rsidP="00582342"/>
        </w:tc>
        <w:tc>
          <w:tcPr>
            <w:tcW w:w="9072" w:type="dxa"/>
            <w:vMerge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4644" w:type="dxa"/>
          </w:tcPr>
          <w:p w:rsidR="007D3D3A" w:rsidRDefault="007D3D3A" w:rsidP="00582342">
            <w:r>
              <w:t>Jaké aktivity projektu budou realizovány a aj?</w:t>
            </w:r>
          </w:p>
        </w:tc>
        <w:tc>
          <w:tcPr>
            <w:tcW w:w="9072" w:type="dxa"/>
            <w:vMerge w:val="restart"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4644" w:type="dxa"/>
          </w:tcPr>
          <w:p w:rsidR="007D3D3A" w:rsidRPr="00F517DB" w:rsidRDefault="007D3D3A" w:rsidP="00582342"/>
          <w:p w:rsidR="007D3D3A" w:rsidRPr="00F517DB" w:rsidRDefault="007D3D3A" w:rsidP="00582342">
            <w:pPr>
              <w:rPr>
                <w:u w:val="single"/>
              </w:rPr>
            </w:pPr>
            <w:r w:rsidRPr="00F517DB">
              <w:rPr>
                <w:u w:val="single"/>
              </w:rPr>
              <w:t>Uveďte aktivity, které budou realizovány. Tyto aktivity musí splňovat tyto parametry:</w:t>
            </w:r>
          </w:p>
          <w:p w:rsidR="007D3D3A" w:rsidRPr="00F517DB" w:rsidRDefault="007D3D3A" w:rsidP="00582342"/>
          <w:p w:rsidR="007D3D3A" w:rsidRPr="00F517DB" w:rsidRDefault="007D3D3A" w:rsidP="007D3D3A">
            <w:pPr>
              <w:pStyle w:val="Odstavecseseznamem"/>
              <w:numPr>
                <w:ilvl w:val="0"/>
                <w:numId w:val="2"/>
              </w:numPr>
            </w:pPr>
            <w:r w:rsidRPr="00F517DB">
              <w:t>Jsou potřebné k dosahování cílů projektu</w:t>
            </w:r>
          </w:p>
          <w:p w:rsidR="007D3D3A" w:rsidRPr="00F517DB" w:rsidRDefault="007D3D3A" w:rsidP="007D3D3A">
            <w:pPr>
              <w:pStyle w:val="Odstavecseseznamem"/>
              <w:numPr>
                <w:ilvl w:val="0"/>
                <w:numId w:val="2"/>
              </w:numPr>
            </w:pPr>
            <w:r w:rsidRPr="00F517DB">
              <w:t>Jsou zde uvedeny všechny potřebné aktivity</w:t>
            </w:r>
          </w:p>
          <w:p w:rsidR="007D3D3A" w:rsidRPr="00F517DB" w:rsidRDefault="007D3D3A" w:rsidP="007D3D3A">
            <w:pPr>
              <w:pStyle w:val="Odstavecseseznamem"/>
              <w:numPr>
                <w:ilvl w:val="0"/>
                <w:numId w:val="2"/>
              </w:numPr>
            </w:pPr>
            <w:r w:rsidRPr="00F517DB">
              <w:t>Jsou vhodné z titulu výzvy</w:t>
            </w:r>
          </w:p>
          <w:p w:rsidR="007D3D3A" w:rsidRPr="00F517DB" w:rsidRDefault="007D3D3A" w:rsidP="007D3D3A">
            <w:pPr>
              <w:pStyle w:val="Odstavecseseznamem"/>
              <w:numPr>
                <w:ilvl w:val="0"/>
                <w:numId w:val="2"/>
              </w:numPr>
            </w:pPr>
            <w:r w:rsidRPr="00F517DB">
              <w:t>Proběhnou v době realizace projektu</w:t>
            </w:r>
          </w:p>
          <w:p w:rsidR="007D3D3A" w:rsidRPr="00F517DB" w:rsidRDefault="007D3D3A" w:rsidP="00582342"/>
          <w:p w:rsidR="007D3D3A" w:rsidRPr="00F517DB" w:rsidRDefault="007D3D3A" w:rsidP="00582342">
            <w:r w:rsidRPr="00F517DB">
              <w:t>Např</w:t>
            </w:r>
            <w:r w:rsidR="00B10605">
              <w:t>.:</w:t>
            </w:r>
          </w:p>
          <w:p w:rsidR="007D3D3A" w:rsidRPr="00F517DB" w:rsidRDefault="007D3D3A" w:rsidP="00582342">
            <w:r w:rsidRPr="00F517DB">
              <w:t>Aktivita 1: Vybavení zázemí</w:t>
            </w:r>
          </w:p>
          <w:p w:rsidR="007D3D3A" w:rsidRPr="00F517DB" w:rsidRDefault="007D3D3A" w:rsidP="00582342">
            <w:r w:rsidRPr="00F517DB">
              <w:t>Aktivita 2: Provozování školního klubu</w:t>
            </w:r>
          </w:p>
          <w:p w:rsidR="007D3D3A" w:rsidRPr="00F517DB" w:rsidRDefault="007D3D3A" w:rsidP="00582342">
            <w:r w:rsidRPr="00F517DB">
              <w:t>Aktivita 3: Provozování příměstského tábora</w:t>
            </w:r>
          </w:p>
          <w:p w:rsidR="007D3D3A" w:rsidRDefault="007D3D3A" w:rsidP="00582342"/>
          <w:p w:rsidR="007D3D3A" w:rsidRDefault="007D3D3A" w:rsidP="00582342">
            <w:r>
              <w:t>U každé aktivity uveďte orientační rozpočet (mzdové náklady, vybavení, další)</w:t>
            </w:r>
          </w:p>
          <w:p w:rsidR="007D3D3A" w:rsidRDefault="007D3D3A" w:rsidP="00582342"/>
          <w:p w:rsidR="007D3D3A" w:rsidRPr="0070787C" w:rsidRDefault="007D3D3A" w:rsidP="00582342">
            <w:pPr>
              <w:rPr>
                <w:i/>
              </w:rPr>
            </w:pPr>
            <w:r w:rsidRPr="0070787C">
              <w:rPr>
                <w:i/>
              </w:rPr>
              <w:t>Není třeba uvádět jako aktivitu řízení projektu.</w:t>
            </w:r>
            <w:r>
              <w:rPr>
                <w:i/>
              </w:rPr>
              <w:t xml:space="preserve"> Uvádějte pouze přímé náklady.</w:t>
            </w:r>
          </w:p>
        </w:tc>
        <w:tc>
          <w:tcPr>
            <w:tcW w:w="9072" w:type="dxa"/>
            <w:vMerge/>
            <w:shd w:val="clear" w:color="auto" w:fill="EAF1DD" w:themeFill="accent3" w:themeFillTint="33"/>
          </w:tcPr>
          <w:p w:rsidR="007D3D3A" w:rsidRDefault="007D3D3A" w:rsidP="00582342"/>
        </w:tc>
      </w:tr>
      <w:tr w:rsidR="007D3D3A" w:rsidTr="00582342">
        <w:tc>
          <w:tcPr>
            <w:tcW w:w="4644" w:type="dxa"/>
          </w:tcPr>
          <w:p w:rsidR="007D3D3A" w:rsidRDefault="007D3D3A" w:rsidP="00582342">
            <w:r>
              <w:t>Popis realizačního týmu projektu:</w:t>
            </w:r>
          </w:p>
        </w:tc>
        <w:tc>
          <w:tcPr>
            <w:tcW w:w="9072" w:type="dxa"/>
            <w:vMerge w:val="restart"/>
          </w:tcPr>
          <w:p w:rsidR="007D3D3A" w:rsidRDefault="007D3D3A" w:rsidP="00582342">
            <w:r>
              <w:t>Není třeba vyplňovat, bude vyplňováno v žádosti</w:t>
            </w:r>
          </w:p>
        </w:tc>
      </w:tr>
      <w:tr w:rsidR="007D3D3A" w:rsidTr="00582342">
        <w:tc>
          <w:tcPr>
            <w:tcW w:w="4644" w:type="dxa"/>
          </w:tcPr>
          <w:p w:rsidR="007D3D3A" w:rsidRDefault="007D3D3A" w:rsidP="00582342"/>
        </w:tc>
        <w:tc>
          <w:tcPr>
            <w:tcW w:w="9072" w:type="dxa"/>
            <w:vMerge/>
          </w:tcPr>
          <w:p w:rsidR="007D3D3A" w:rsidRDefault="007D3D3A" w:rsidP="00582342"/>
        </w:tc>
      </w:tr>
      <w:tr w:rsidR="007D3D3A" w:rsidTr="00582342">
        <w:tc>
          <w:tcPr>
            <w:tcW w:w="4644" w:type="dxa"/>
          </w:tcPr>
          <w:p w:rsidR="007D3D3A" w:rsidRDefault="007D3D3A" w:rsidP="00582342">
            <w:r>
              <w:t>Jak bude zajištěno šíření výstupů projektu?</w:t>
            </w:r>
          </w:p>
        </w:tc>
        <w:tc>
          <w:tcPr>
            <w:tcW w:w="9072" w:type="dxa"/>
            <w:vMerge w:val="restart"/>
          </w:tcPr>
          <w:p w:rsidR="007D3D3A" w:rsidRDefault="007D3D3A" w:rsidP="00582342">
            <w:r>
              <w:t>Není třeba vyplňovat, bude vyplňováno v žádosti</w:t>
            </w:r>
          </w:p>
        </w:tc>
      </w:tr>
      <w:tr w:rsidR="007D3D3A" w:rsidTr="00582342">
        <w:tc>
          <w:tcPr>
            <w:tcW w:w="4644" w:type="dxa"/>
          </w:tcPr>
          <w:p w:rsidR="007D3D3A" w:rsidRDefault="007D3D3A" w:rsidP="00582342"/>
        </w:tc>
        <w:tc>
          <w:tcPr>
            <w:tcW w:w="9072" w:type="dxa"/>
            <w:vMerge/>
          </w:tcPr>
          <w:p w:rsidR="007D3D3A" w:rsidRDefault="007D3D3A" w:rsidP="00582342"/>
        </w:tc>
      </w:tr>
      <w:tr w:rsidR="007D3D3A" w:rsidTr="00582342">
        <w:tc>
          <w:tcPr>
            <w:tcW w:w="4644" w:type="dxa"/>
          </w:tcPr>
          <w:p w:rsidR="007D3D3A" w:rsidRDefault="007D3D3A" w:rsidP="00582342">
            <w:r>
              <w:t>V čem je navržené řešení inovativní?</w:t>
            </w:r>
          </w:p>
        </w:tc>
        <w:tc>
          <w:tcPr>
            <w:tcW w:w="9072" w:type="dxa"/>
            <w:vMerge w:val="restart"/>
          </w:tcPr>
          <w:p w:rsidR="007D3D3A" w:rsidRDefault="007D3D3A" w:rsidP="00582342">
            <w:r>
              <w:t>Není třeba vyplňovat, bude vyplňováno v žádosti</w:t>
            </w:r>
          </w:p>
        </w:tc>
      </w:tr>
      <w:tr w:rsidR="007D3D3A" w:rsidTr="00582342">
        <w:tc>
          <w:tcPr>
            <w:tcW w:w="4644" w:type="dxa"/>
          </w:tcPr>
          <w:p w:rsidR="007D3D3A" w:rsidRDefault="007D3D3A" w:rsidP="00582342"/>
        </w:tc>
        <w:tc>
          <w:tcPr>
            <w:tcW w:w="9072" w:type="dxa"/>
            <w:vMerge/>
          </w:tcPr>
          <w:p w:rsidR="007D3D3A" w:rsidRDefault="007D3D3A" w:rsidP="00582342"/>
        </w:tc>
      </w:tr>
      <w:tr w:rsidR="007D3D3A" w:rsidTr="00582342">
        <w:tc>
          <w:tcPr>
            <w:tcW w:w="4644" w:type="dxa"/>
          </w:tcPr>
          <w:p w:rsidR="007D3D3A" w:rsidRDefault="007D3D3A" w:rsidP="00582342">
            <w:r>
              <w:t>Jaká existují rizika projektu?</w:t>
            </w:r>
          </w:p>
        </w:tc>
        <w:tc>
          <w:tcPr>
            <w:tcW w:w="9072" w:type="dxa"/>
            <w:vMerge w:val="restart"/>
          </w:tcPr>
          <w:p w:rsidR="007D3D3A" w:rsidRDefault="007D3D3A" w:rsidP="00582342">
            <w:r>
              <w:t>Není třeba vyplňovat, bude vyplňováno v žádosti</w:t>
            </w:r>
          </w:p>
        </w:tc>
      </w:tr>
      <w:tr w:rsidR="007D3D3A" w:rsidTr="00582342">
        <w:tc>
          <w:tcPr>
            <w:tcW w:w="4644" w:type="dxa"/>
          </w:tcPr>
          <w:p w:rsidR="007D3D3A" w:rsidRDefault="007D3D3A" w:rsidP="00582342"/>
        </w:tc>
        <w:tc>
          <w:tcPr>
            <w:tcW w:w="9072" w:type="dxa"/>
            <w:vMerge/>
          </w:tcPr>
          <w:p w:rsidR="007D3D3A" w:rsidRDefault="007D3D3A" w:rsidP="00582342"/>
        </w:tc>
      </w:tr>
    </w:tbl>
    <w:p w:rsidR="007D3D3A" w:rsidRDefault="007D3D3A" w:rsidP="007D3D3A"/>
    <w:p w:rsidR="00B10605" w:rsidRDefault="00B10605" w:rsidP="007D3D3A"/>
    <w:p w:rsidR="00B10605" w:rsidRDefault="00B10605" w:rsidP="007D3D3A"/>
    <w:p w:rsidR="007D3D3A" w:rsidRPr="00B10605" w:rsidRDefault="007D3D3A" w:rsidP="007D3D3A">
      <w:pPr>
        <w:rPr>
          <w:b/>
        </w:rPr>
      </w:pPr>
      <w:r w:rsidRPr="00F517DB">
        <w:rPr>
          <w:b/>
        </w:rPr>
        <w:lastRenderedPageBreak/>
        <w:t>ZÁLOŽKA: INDIKÁTORY</w:t>
      </w: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384"/>
        <w:gridCol w:w="3128"/>
        <w:gridCol w:w="5575"/>
      </w:tblGrid>
      <w:tr w:rsidR="007D3D3A" w:rsidRPr="0063413D" w:rsidTr="00582342">
        <w:trPr>
          <w:trHeight w:val="20"/>
        </w:trPr>
        <w:tc>
          <w:tcPr>
            <w:tcW w:w="14755" w:type="dxa"/>
            <w:gridSpan w:val="4"/>
            <w:shd w:val="clear" w:color="auto" w:fill="E5B8B7" w:themeFill="accent2" w:themeFillTint="66"/>
            <w:vAlign w:val="center"/>
          </w:tcPr>
          <w:p w:rsidR="007D3D3A" w:rsidRPr="004B5AF8" w:rsidRDefault="007D3D3A" w:rsidP="00582342">
            <w:pPr>
              <w:spacing w:after="0"/>
              <w:rPr>
                <w:b/>
                <w:bCs/>
                <w:sz w:val="20"/>
                <w:szCs w:val="20"/>
              </w:rPr>
            </w:pPr>
            <w:r w:rsidRPr="004B5AF8">
              <w:rPr>
                <w:b/>
                <w:bCs/>
                <w:sz w:val="20"/>
                <w:szCs w:val="20"/>
              </w:rPr>
              <w:t>Výstupu:</w:t>
            </w:r>
          </w:p>
        </w:tc>
      </w:tr>
      <w:tr w:rsidR="007D3D3A" w:rsidRPr="0063413D" w:rsidTr="00D75310">
        <w:trPr>
          <w:trHeight w:val="20"/>
        </w:trPr>
        <w:tc>
          <w:tcPr>
            <w:tcW w:w="1668" w:type="dxa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</w:rPr>
              <w:t>6 00 00</w:t>
            </w:r>
          </w:p>
        </w:tc>
        <w:tc>
          <w:tcPr>
            <w:tcW w:w="4384" w:type="dxa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</w:rPr>
              <w:t xml:space="preserve">Celkový počet účastníků </w:t>
            </w:r>
          </w:p>
        </w:tc>
        <w:tc>
          <w:tcPr>
            <w:tcW w:w="3128" w:type="dxa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  <w:lang w:eastAsia="cs-CZ"/>
              </w:rPr>
            </w:pPr>
            <w:r w:rsidRPr="00D70607">
              <w:rPr>
                <w:bCs/>
                <w:sz w:val="20"/>
                <w:szCs w:val="20"/>
                <w:lang w:eastAsia="cs-CZ"/>
              </w:rPr>
              <w:t>účastníci</w:t>
            </w:r>
          </w:p>
        </w:tc>
        <w:tc>
          <w:tcPr>
            <w:tcW w:w="5575" w:type="dxa"/>
            <w:shd w:val="clear" w:color="auto" w:fill="EAF1DD" w:themeFill="accent3" w:themeFillTint="33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7D3D3A" w:rsidRPr="0063413D" w:rsidTr="00582342">
        <w:trPr>
          <w:trHeight w:val="20"/>
        </w:trPr>
        <w:tc>
          <w:tcPr>
            <w:tcW w:w="1668" w:type="dxa"/>
            <w:vAlign w:val="center"/>
          </w:tcPr>
          <w:p w:rsidR="007D3D3A" w:rsidRPr="00D70607" w:rsidRDefault="007D3D3A" w:rsidP="00582342">
            <w:pPr>
              <w:spacing w:after="0"/>
              <w:rPr>
                <w:i/>
                <w:iCs/>
                <w:sz w:val="20"/>
                <w:szCs w:val="20"/>
              </w:rPr>
            </w:pPr>
            <w:r w:rsidRPr="00D70607">
              <w:rPr>
                <w:i/>
                <w:iCs/>
                <w:sz w:val="20"/>
                <w:szCs w:val="20"/>
              </w:rPr>
              <w:t>Popis:</w:t>
            </w:r>
          </w:p>
        </w:tc>
        <w:tc>
          <w:tcPr>
            <w:tcW w:w="13087" w:type="dxa"/>
            <w:gridSpan w:val="3"/>
            <w:vAlign w:val="center"/>
          </w:tcPr>
          <w:p w:rsidR="007D3D3A" w:rsidRPr="00D70607" w:rsidRDefault="007D3D3A" w:rsidP="00582342">
            <w:pPr>
              <w:spacing w:after="0"/>
              <w:rPr>
                <w:i/>
                <w:iCs/>
                <w:sz w:val="20"/>
                <w:szCs w:val="20"/>
              </w:rPr>
            </w:pPr>
            <w:r w:rsidRPr="00D70607">
              <w:rPr>
                <w:i/>
                <w:iCs/>
                <w:sz w:val="20"/>
                <w:szCs w:val="20"/>
              </w:rPr>
              <w:t>Celkový počet osob/účastníků (žáků, studentů, zaměstnanců, pracovníků implementační struktury, osob cílových skupin, apod.), které v rámci projektu získali jakoukoliv formu podpory, bez ohledu na počet poskytnutých podpor. Každá podpořená osoba se v rámci projektu započítává pouze jednou bez ohledu na to, kolik podpor obdržela.</w:t>
            </w:r>
          </w:p>
        </w:tc>
      </w:tr>
      <w:tr w:rsidR="007D3D3A" w:rsidRPr="0063413D" w:rsidTr="00D75310">
        <w:trPr>
          <w:trHeight w:val="20"/>
        </w:trPr>
        <w:tc>
          <w:tcPr>
            <w:tcW w:w="1668" w:type="dxa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  <w:lang w:eastAsia="cs-CZ"/>
              </w:rPr>
              <w:t>6 70 01</w:t>
            </w:r>
          </w:p>
        </w:tc>
        <w:tc>
          <w:tcPr>
            <w:tcW w:w="4384" w:type="dxa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  <w:lang w:eastAsia="cs-CZ"/>
              </w:rPr>
            </w:pPr>
            <w:r w:rsidRPr="00D70607">
              <w:rPr>
                <w:bCs/>
                <w:sz w:val="20"/>
                <w:szCs w:val="20"/>
              </w:rPr>
              <w:t>Kapacita podpořených služeb</w:t>
            </w:r>
          </w:p>
        </w:tc>
        <w:tc>
          <w:tcPr>
            <w:tcW w:w="3128" w:type="dxa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  <w:lang w:eastAsia="cs-CZ"/>
              </w:rPr>
              <w:t>místa</w:t>
            </w:r>
          </w:p>
        </w:tc>
        <w:tc>
          <w:tcPr>
            <w:tcW w:w="5575" w:type="dxa"/>
            <w:shd w:val="clear" w:color="auto" w:fill="EAF1DD" w:themeFill="accent3" w:themeFillTint="33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7D3D3A" w:rsidRPr="0063413D" w:rsidTr="00582342">
        <w:trPr>
          <w:trHeight w:val="20"/>
        </w:trPr>
        <w:tc>
          <w:tcPr>
            <w:tcW w:w="1668" w:type="dxa"/>
            <w:vAlign w:val="center"/>
          </w:tcPr>
          <w:p w:rsidR="007D3D3A" w:rsidRPr="004B5AF8" w:rsidRDefault="007D3D3A" w:rsidP="00582342">
            <w:pPr>
              <w:spacing w:after="0"/>
              <w:rPr>
                <w:i/>
                <w:iCs/>
                <w:sz w:val="20"/>
                <w:szCs w:val="20"/>
              </w:rPr>
            </w:pPr>
            <w:r w:rsidRPr="004B5AF8">
              <w:rPr>
                <w:i/>
                <w:iCs/>
                <w:sz w:val="20"/>
                <w:szCs w:val="20"/>
              </w:rPr>
              <w:t>Popis:</w:t>
            </w:r>
          </w:p>
        </w:tc>
        <w:tc>
          <w:tcPr>
            <w:tcW w:w="13087" w:type="dxa"/>
            <w:gridSpan w:val="3"/>
            <w:vAlign w:val="center"/>
          </w:tcPr>
          <w:p w:rsidR="007D3D3A" w:rsidRPr="004B5AF8" w:rsidRDefault="007D3D3A" w:rsidP="00582342">
            <w:pPr>
              <w:spacing w:after="0"/>
              <w:rPr>
                <w:i/>
                <w:iCs/>
                <w:sz w:val="20"/>
                <w:szCs w:val="20"/>
                <w:highlight w:val="yellow"/>
              </w:rPr>
            </w:pPr>
            <w:r w:rsidRPr="004B5AF8">
              <w:rPr>
                <w:i/>
                <w:iCs/>
                <w:sz w:val="20"/>
                <w:szCs w:val="20"/>
              </w:rPr>
              <w:t>"Kapacita" je maximální počet osob, které může podpořená služba v danou chvíli obsloužit. "Služba" je poskytování pomoci a podpory fyzickým osobám v nepříznivé sociální či zdravotní situaci.</w:t>
            </w:r>
          </w:p>
        </w:tc>
      </w:tr>
      <w:tr w:rsidR="007D3D3A" w:rsidRPr="0063413D" w:rsidTr="00582342">
        <w:trPr>
          <w:trHeight w:val="20"/>
        </w:trPr>
        <w:tc>
          <w:tcPr>
            <w:tcW w:w="14755" w:type="dxa"/>
            <w:gridSpan w:val="4"/>
            <w:shd w:val="clear" w:color="auto" w:fill="E5B8B7" w:themeFill="accent2" w:themeFillTint="66"/>
            <w:vAlign w:val="center"/>
          </w:tcPr>
          <w:p w:rsidR="007D3D3A" w:rsidRPr="0063413D" w:rsidRDefault="007D3D3A" w:rsidP="00582342">
            <w:pPr>
              <w:spacing w:after="0"/>
              <w:rPr>
                <w:b/>
                <w:bCs/>
                <w:sz w:val="20"/>
                <w:szCs w:val="20"/>
              </w:rPr>
            </w:pPr>
            <w:r w:rsidRPr="0063413D">
              <w:rPr>
                <w:b/>
                <w:bCs/>
                <w:sz w:val="20"/>
                <w:szCs w:val="20"/>
              </w:rPr>
              <w:t>Výsledku:</w:t>
            </w:r>
          </w:p>
        </w:tc>
      </w:tr>
      <w:tr w:rsidR="007D3D3A" w:rsidRPr="0063413D" w:rsidTr="00D75310">
        <w:trPr>
          <w:trHeight w:val="20"/>
        </w:trPr>
        <w:tc>
          <w:tcPr>
            <w:tcW w:w="1668" w:type="dxa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</w:rPr>
              <w:t>6 26 00</w:t>
            </w:r>
          </w:p>
        </w:tc>
        <w:tc>
          <w:tcPr>
            <w:tcW w:w="4384" w:type="dxa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  <w:lang w:eastAsia="cs-CZ"/>
              </w:rPr>
            </w:pPr>
            <w:r w:rsidRPr="00D70607">
              <w:rPr>
                <w:bCs/>
                <w:sz w:val="20"/>
                <w:szCs w:val="20"/>
                <w:lang w:eastAsia="cs-CZ"/>
              </w:rPr>
              <w:t xml:space="preserve">Účastníci, kteří získali kvalifikaci po ukončení své účasti </w:t>
            </w:r>
          </w:p>
        </w:tc>
        <w:tc>
          <w:tcPr>
            <w:tcW w:w="3128" w:type="dxa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</w:rPr>
              <w:t>Účastníci</w:t>
            </w:r>
          </w:p>
        </w:tc>
        <w:tc>
          <w:tcPr>
            <w:tcW w:w="5575" w:type="dxa"/>
            <w:shd w:val="clear" w:color="auto" w:fill="EAF1DD" w:themeFill="accent3" w:themeFillTint="33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7D3D3A" w:rsidRPr="0063413D" w:rsidTr="00582342">
        <w:trPr>
          <w:trHeight w:val="20"/>
        </w:trPr>
        <w:tc>
          <w:tcPr>
            <w:tcW w:w="1668" w:type="dxa"/>
            <w:vAlign w:val="center"/>
          </w:tcPr>
          <w:p w:rsidR="007D3D3A" w:rsidRPr="0063413D" w:rsidRDefault="007D3D3A" w:rsidP="00582342">
            <w:pPr>
              <w:spacing w:after="0"/>
              <w:rPr>
                <w:i/>
                <w:iCs/>
                <w:sz w:val="20"/>
                <w:szCs w:val="20"/>
              </w:rPr>
            </w:pPr>
            <w:r w:rsidRPr="0063413D">
              <w:rPr>
                <w:i/>
                <w:iCs/>
                <w:sz w:val="20"/>
                <w:szCs w:val="20"/>
              </w:rPr>
              <w:t>Popis:</w:t>
            </w:r>
          </w:p>
        </w:tc>
        <w:tc>
          <w:tcPr>
            <w:tcW w:w="13087" w:type="dxa"/>
            <w:gridSpan w:val="3"/>
            <w:vAlign w:val="center"/>
          </w:tcPr>
          <w:p w:rsidR="007D3D3A" w:rsidRPr="0063413D" w:rsidRDefault="007D3D3A" w:rsidP="00582342">
            <w:pPr>
              <w:spacing w:after="0"/>
              <w:rPr>
                <w:i/>
                <w:iCs/>
                <w:sz w:val="20"/>
                <w:szCs w:val="20"/>
                <w:highlight w:val="yellow"/>
              </w:rPr>
            </w:pPr>
            <w:r w:rsidRPr="0063413D">
              <w:rPr>
                <w:i/>
                <w:iCs/>
                <w:color w:val="000000"/>
                <w:sz w:val="20"/>
                <w:szCs w:val="20"/>
                <w:lang w:eastAsia="cs-CZ"/>
              </w:rPr>
              <w:t>Účastníci intervence ESF, kteří získali potvrzení o kvalifikace po ukončení účasti na ESF projektu. Potvrzení je udíleno na základě formálního prověření znalostí, které ukázalo, že účastník získal kvalifikaci dle předem stanovených standardů.</w:t>
            </w:r>
          </w:p>
        </w:tc>
      </w:tr>
      <w:tr w:rsidR="007D3D3A" w:rsidRPr="0063413D" w:rsidTr="00D75310">
        <w:trPr>
          <w:trHeight w:val="20"/>
        </w:trPr>
        <w:tc>
          <w:tcPr>
            <w:tcW w:w="1668" w:type="dxa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</w:rPr>
              <w:t>6 70 10</w:t>
            </w:r>
          </w:p>
        </w:tc>
        <w:tc>
          <w:tcPr>
            <w:tcW w:w="4384" w:type="dxa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  <w:lang w:eastAsia="cs-CZ"/>
              </w:rPr>
              <w:t>Využívání podpořených služeb</w:t>
            </w:r>
          </w:p>
        </w:tc>
        <w:tc>
          <w:tcPr>
            <w:tcW w:w="3128" w:type="dxa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D70607">
              <w:rPr>
                <w:bCs/>
                <w:sz w:val="20"/>
                <w:szCs w:val="20"/>
              </w:rPr>
              <w:t>Osoby</w:t>
            </w:r>
          </w:p>
        </w:tc>
        <w:tc>
          <w:tcPr>
            <w:tcW w:w="5575" w:type="dxa"/>
            <w:shd w:val="clear" w:color="auto" w:fill="EAF1DD" w:themeFill="accent3" w:themeFillTint="33"/>
            <w:vAlign w:val="center"/>
          </w:tcPr>
          <w:p w:rsidR="007D3D3A" w:rsidRPr="00D70607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7D3D3A" w:rsidRPr="0063413D" w:rsidTr="00582342">
        <w:trPr>
          <w:trHeight w:val="20"/>
        </w:trPr>
        <w:tc>
          <w:tcPr>
            <w:tcW w:w="1668" w:type="dxa"/>
            <w:vAlign w:val="center"/>
          </w:tcPr>
          <w:p w:rsidR="007D3D3A" w:rsidRPr="0063413D" w:rsidRDefault="007D3D3A" w:rsidP="00582342">
            <w:pPr>
              <w:spacing w:after="0"/>
              <w:rPr>
                <w:i/>
                <w:iCs/>
                <w:sz w:val="20"/>
                <w:szCs w:val="20"/>
              </w:rPr>
            </w:pPr>
            <w:r w:rsidRPr="0063413D">
              <w:rPr>
                <w:i/>
                <w:iCs/>
                <w:sz w:val="20"/>
                <w:szCs w:val="20"/>
              </w:rPr>
              <w:t>Popis:</w:t>
            </w:r>
          </w:p>
        </w:tc>
        <w:tc>
          <w:tcPr>
            <w:tcW w:w="13087" w:type="dxa"/>
            <w:gridSpan w:val="3"/>
            <w:vAlign w:val="center"/>
          </w:tcPr>
          <w:p w:rsidR="007D3D3A" w:rsidRPr="0063413D" w:rsidRDefault="007D3D3A" w:rsidP="00582342">
            <w:pPr>
              <w:spacing w:after="0"/>
              <w:rPr>
                <w:i/>
                <w:iCs/>
                <w:sz w:val="20"/>
                <w:szCs w:val="20"/>
                <w:highlight w:val="yellow"/>
              </w:rPr>
            </w:pPr>
            <w:r w:rsidRPr="0063413D">
              <w:rPr>
                <w:i/>
                <w:iCs/>
                <w:sz w:val="20"/>
                <w:szCs w:val="20"/>
              </w:rPr>
              <w:t>Počet osob, které využijí podpořenou službu či program během trvání projektu. "Služba" je poskytování pomoci a podpory fyzickým osobám v nepříznivé sociální či zdravotní situaci. Využívání musí být doložitelné klientem.</w:t>
            </w:r>
          </w:p>
        </w:tc>
      </w:tr>
      <w:tr w:rsidR="007D3D3A" w:rsidRPr="004B5AF8" w:rsidTr="00D75310">
        <w:trPr>
          <w:trHeight w:val="20"/>
        </w:trPr>
        <w:tc>
          <w:tcPr>
            <w:tcW w:w="1668" w:type="dxa"/>
            <w:vAlign w:val="center"/>
          </w:tcPr>
          <w:p w:rsidR="007D3D3A" w:rsidRPr="00E5663C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E5663C">
              <w:rPr>
                <w:bCs/>
                <w:sz w:val="20"/>
                <w:szCs w:val="20"/>
              </w:rPr>
              <w:t>6 73 15</w:t>
            </w:r>
          </w:p>
        </w:tc>
        <w:tc>
          <w:tcPr>
            <w:tcW w:w="4384" w:type="dxa"/>
            <w:vAlign w:val="center"/>
          </w:tcPr>
          <w:p w:rsidR="007D3D3A" w:rsidRPr="00E5663C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E5663C">
              <w:rPr>
                <w:bCs/>
                <w:sz w:val="20"/>
                <w:szCs w:val="20"/>
              </w:rPr>
              <w:t>Bývalí účastníci projektů v oblasti sociálních služeb, u nich služba naplnila svůj účel</w:t>
            </w:r>
          </w:p>
        </w:tc>
        <w:tc>
          <w:tcPr>
            <w:tcW w:w="3128" w:type="dxa"/>
            <w:vAlign w:val="center"/>
          </w:tcPr>
          <w:p w:rsidR="007D3D3A" w:rsidRPr="00E5663C" w:rsidRDefault="007D3D3A" w:rsidP="00582342">
            <w:pPr>
              <w:spacing w:after="0"/>
              <w:rPr>
                <w:bCs/>
                <w:sz w:val="20"/>
                <w:szCs w:val="20"/>
                <w:lang w:eastAsia="cs-CZ"/>
              </w:rPr>
            </w:pPr>
            <w:r w:rsidRPr="00E5663C">
              <w:rPr>
                <w:bCs/>
                <w:sz w:val="20"/>
                <w:szCs w:val="20"/>
                <w:lang w:eastAsia="cs-CZ"/>
              </w:rPr>
              <w:t>Osoby</w:t>
            </w:r>
          </w:p>
        </w:tc>
        <w:tc>
          <w:tcPr>
            <w:tcW w:w="5575" w:type="dxa"/>
            <w:shd w:val="clear" w:color="auto" w:fill="EAF1DD" w:themeFill="accent3" w:themeFillTint="33"/>
            <w:vAlign w:val="center"/>
          </w:tcPr>
          <w:p w:rsidR="007D3D3A" w:rsidRPr="00E5663C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7D3D3A" w:rsidRPr="001666E8" w:rsidTr="00582342">
        <w:trPr>
          <w:trHeight w:val="20"/>
        </w:trPr>
        <w:tc>
          <w:tcPr>
            <w:tcW w:w="1668" w:type="dxa"/>
            <w:vAlign w:val="center"/>
          </w:tcPr>
          <w:p w:rsidR="007D3D3A" w:rsidRPr="00E5663C" w:rsidRDefault="007D3D3A" w:rsidP="00582342">
            <w:pPr>
              <w:spacing w:after="0"/>
              <w:rPr>
                <w:i/>
                <w:iCs/>
                <w:sz w:val="20"/>
                <w:szCs w:val="20"/>
              </w:rPr>
            </w:pPr>
            <w:r w:rsidRPr="00E5663C">
              <w:rPr>
                <w:i/>
                <w:iCs/>
                <w:sz w:val="20"/>
                <w:szCs w:val="20"/>
              </w:rPr>
              <w:t>Popis:</w:t>
            </w:r>
          </w:p>
        </w:tc>
        <w:tc>
          <w:tcPr>
            <w:tcW w:w="13087" w:type="dxa"/>
            <w:gridSpan w:val="3"/>
            <w:vAlign w:val="center"/>
          </w:tcPr>
          <w:p w:rsidR="007D3D3A" w:rsidRPr="00E5663C" w:rsidRDefault="007D3D3A" w:rsidP="00582342">
            <w:pPr>
              <w:spacing w:after="0"/>
              <w:rPr>
                <w:i/>
                <w:iCs/>
                <w:sz w:val="20"/>
                <w:szCs w:val="20"/>
              </w:rPr>
            </w:pPr>
            <w:r w:rsidRPr="00E5663C">
              <w:rPr>
                <w:i/>
                <w:iCs/>
                <w:sz w:val="20"/>
                <w:szCs w:val="20"/>
              </w:rPr>
              <w:t>Počet účastníků, jež mají uzavřenou smlouvu o poskytování sociálních služeb, individuální plán a jeho kladné hodnocení o kvalitativní změně v životě. Příjemce provede do 1 měsíce po ukončení podpory zhodnocení splnění cílů poskytované služby u klienta. Indikátor je podřazený indikátoru „Bývalí účastníci projektů, u nichž intervence formou sociální práce naplnila svůj účel.“</w:t>
            </w:r>
          </w:p>
        </w:tc>
      </w:tr>
      <w:tr w:rsidR="007D3D3A" w:rsidRPr="004B5AF8" w:rsidTr="00D75310">
        <w:trPr>
          <w:trHeight w:val="20"/>
        </w:trPr>
        <w:tc>
          <w:tcPr>
            <w:tcW w:w="1668" w:type="dxa"/>
            <w:vAlign w:val="center"/>
          </w:tcPr>
          <w:p w:rsidR="007D3D3A" w:rsidRPr="00E5663C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E5663C">
              <w:rPr>
                <w:bCs/>
                <w:sz w:val="20"/>
                <w:szCs w:val="20"/>
              </w:rPr>
              <w:t>6 73 10</w:t>
            </w:r>
          </w:p>
        </w:tc>
        <w:tc>
          <w:tcPr>
            <w:tcW w:w="4384" w:type="dxa"/>
            <w:vAlign w:val="center"/>
          </w:tcPr>
          <w:p w:rsidR="007D3D3A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 w:rsidRPr="00E5663C">
              <w:rPr>
                <w:bCs/>
                <w:sz w:val="20"/>
                <w:szCs w:val="20"/>
              </w:rPr>
              <w:t>Bývalí účastníci projektů, u nichž intervence formou sociální práce naplnila svůj účel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7D3D3A" w:rsidRPr="00E5663C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(nadřazený INDI: 6 73 15, tj. 6 73 10 = </w:t>
            </w:r>
            <w:r w:rsidRPr="009E7B52">
              <w:rPr>
                <w:b/>
                <w:bCs/>
                <w:sz w:val="20"/>
                <w:szCs w:val="20"/>
                <w:u w:val="single"/>
              </w:rPr>
              <w:t>min.</w:t>
            </w:r>
            <w:r>
              <w:rPr>
                <w:bCs/>
                <w:sz w:val="20"/>
                <w:szCs w:val="20"/>
              </w:rPr>
              <w:t xml:space="preserve"> 6 73 15)</w:t>
            </w:r>
          </w:p>
        </w:tc>
        <w:tc>
          <w:tcPr>
            <w:tcW w:w="3128" w:type="dxa"/>
            <w:vAlign w:val="center"/>
          </w:tcPr>
          <w:p w:rsidR="007D3D3A" w:rsidRPr="00E5663C" w:rsidRDefault="007D3D3A" w:rsidP="00582342">
            <w:pPr>
              <w:spacing w:after="0"/>
              <w:rPr>
                <w:bCs/>
                <w:sz w:val="20"/>
                <w:szCs w:val="20"/>
                <w:lang w:eastAsia="cs-CZ"/>
              </w:rPr>
            </w:pPr>
            <w:r w:rsidRPr="00E5663C">
              <w:rPr>
                <w:bCs/>
                <w:sz w:val="20"/>
                <w:szCs w:val="20"/>
                <w:lang w:eastAsia="cs-CZ"/>
              </w:rPr>
              <w:t>Osoby</w:t>
            </w:r>
          </w:p>
        </w:tc>
        <w:tc>
          <w:tcPr>
            <w:tcW w:w="5575" w:type="dxa"/>
            <w:shd w:val="clear" w:color="auto" w:fill="EAF1DD" w:themeFill="accent3" w:themeFillTint="33"/>
            <w:vAlign w:val="center"/>
          </w:tcPr>
          <w:p w:rsidR="007D3D3A" w:rsidRPr="00E5663C" w:rsidRDefault="007D3D3A" w:rsidP="00582342">
            <w:pPr>
              <w:spacing w:after="0"/>
              <w:rPr>
                <w:bCs/>
                <w:sz w:val="20"/>
                <w:szCs w:val="20"/>
              </w:rPr>
            </w:pPr>
          </w:p>
        </w:tc>
      </w:tr>
      <w:tr w:rsidR="007D3D3A" w:rsidRPr="001666E8" w:rsidTr="00582342">
        <w:trPr>
          <w:trHeight w:val="20"/>
        </w:trPr>
        <w:tc>
          <w:tcPr>
            <w:tcW w:w="1668" w:type="dxa"/>
            <w:vAlign w:val="center"/>
          </w:tcPr>
          <w:p w:rsidR="007D3D3A" w:rsidRPr="00E5663C" w:rsidRDefault="007D3D3A" w:rsidP="00582342">
            <w:pPr>
              <w:spacing w:after="0"/>
              <w:rPr>
                <w:i/>
                <w:iCs/>
                <w:sz w:val="20"/>
                <w:szCs w:val="20"/>
              </w:rPr>
            </w:pPr>
            <w:r w:rsidRPr="00E5663C">
              <w:rPr>
                <w:i/>
                <w:iCs/>
                <w:sz w:val="20"/>
                <w:szCs w:val="20"/>
              </w:rPr>
              <w:t>Popis:</w:t>
            </w:r>
          </w:p>
        </w:tc>
        <w:tc>
          <w:tcPr>
            <w:tcW w:w="13087" w:type="dxa"/>
            <w:gridSpan w:val="3"/>
            <w:vAlign w:val="center"/>
          </w:tcPr>
          <w:p w:rsidR="007D3D3A" w:rsidRPr="00E5663C" w:rsidRDefault="007D3D3A" w:rsidP="00582342">
            <w:pPr>
              <w:spacing w:after="0"/>
              <w:rPr>
                <w:i/>
                <w:iCs/>
                <w:sz w:val="20"/>
                <w:szCs w:val="20"/>
              </w:rPr>
            </w:pPr>
            <w:r w:rsidRPr="00E5663C">
              <w:rPr>
                <w:i/>
                <w:iCs/>
                <w:sz w:val="20"/>
                <w:szCs w:val="20"/>
              </w:rPr>
              <w:t xml:space="preserve">Počet účastníků, kterým jsou poskytovány intervence sociální práce, mají uzavřen individuální plán a jeho kladné vyhodnocení svědčí o kvalitativní změně v životě. Příjemce provede do 1 měsíce po ukončení podpory zhodnocení splnění cílů intervencí sociální práce zaměřených na řešení klientovy nepříznivé sociální situace. Indikátor je nadřazený indikátoru „Bývalí účastníci projektů v oblasti sociálních služeb, u nichž služba naplnila svůj účel“. </w:t>
            </w:r>
          </w:p>
        </w:tc>
      </w:tr>
    </w:tbl>
    <w:p w:rsidR="007D3D3A" w:rsidRDefault="007D3D3A" w:rsidP="007D3D3A">
      <w:pPr>
        <w:rPr>
          <w:u w:val="single"/>
        </w:rPr>
        <w:sectPr w:rsidR="007D3D3A" w:rsidSect="0055710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17D52" w:rsidRDefault="00817D52"/>
    <w:sectPr w:rsidR="00817D52" w:rsidSect="009B4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3A" w:rsidRDefault="007D3D3A" w:rsidP="007D3D3A">
      <w:pPr>
        <w:spacing w:after="0" w:line="240" w:lineRule="auto"/>
      </w:pPr>
      <w:r>
        <w:separator/>
      </w:r>
    </w:p>
  </w:endnote>
  <w:endnote w:type="continuationSeparator" w:id="0">
    <w:p w:rsidR="007D3D3A" w:rsidRDefault="007D3D3A" w:rsidP="007D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3A" w:rsidRDefault="007D3D3A" w:rsidP="007D3D3A">
      <w:pPr>
        <w:spacing w:after="0" w:line="240" w:lineRule="auto"/>
      </w:pPr>
      <w:r>
        <w:separator/>
      </w:r>
    </w:p>
  </w:footnote>
  <w:footnote w:type="continuationSeparator" w:id="0">
    <w:p w:rsidR="007D3D3A" w:rsidRDefault="007D3D3A" w:rsidP="007D3D3A">
      <w:pPr>
        <w:spacing w:after="0" w:line="240" w:lineRule="auto"/>
      </w:pPr>
      <w:r>
        <w:continuationSeparator/>
      </w:r>
    </w:p>
  </w:footnote>
  <w:footnote w:id="1">
    <w:p w:rsidR="007D3D3A" w:rsidRPr="00762B83" w:rsidRDefault="007D3D3A" w:rsidP="007D3D3A">
      <w:pPr>
        <w:pStyle w:val="Textpoznpodarou"/>
        <w:spacing w:line="240" w:lineRule="auto"/>
        <w:jc w:val="both"/>
        <w:rPr>
          <w:i/>
        </w:rPr>
      </w:pPr>
      <w:r w:rsidRPr="00EB19EF">
        <w:rPr>
          <w:rStyle w:val="Znakapoznpodarou"/>
          <w:i/>
        </w:rPr>
        <w:footnoteRef/>
      </w:r>
      <w:r>
        <w:rPr>
          <w:i/>
        </w:rPr>
        <w:t xml:space="preserve"> Financování fakultativních činností při poskytování sociálních služeb není přístupné v rámci aktivity 1.1 z</w:t>
      </w:r>
      <w:r w:rsidRPr="00EB19EF">
        <w:rPr>
          <w:i/>
        </w:rPr>
        <w:t xml:space="preserve"> důvodu financování sociálních služeb formou vyrovnávací platby v souladu s Rozhodnutím </w:t>
      </w:r>
      <w:r>
        <w:rPr>
          <w:i/>
        </w:rPr>
        <w:t xml:space="preserve">Komise </w:t>
      </w:r>
      <w:r w:rsidRPr="00EB19EF">
        <w:rPr>
          <w:i/>
        </w:rPr>
        <w:t>č. 2012/21/E</w:t>
      </w:r>
      <w:r>
        <w:rPr>
          <w:i/>
        </w:rPr>
        <w:t xml:space="preserve">U. </w:t>
      </w:r>
      <w:r w:rsidRPr="00EB19EF">
        <w:rPr>
          <w:i/>
        </w:rPr>
        <w:t>Fakultativní činnosti (doprovodné programy</w:t>
      </w:r>
      <w:r w:rsidRPr="00762B83">
        <w:rPr>
          <w:i/>
        </w:rPr>
        <w:t xml:space="preserve">, činnosti, které navazují na </w:t>
      </w:r>
      <w:r>
        <w:rPr>
          <w:i/>
        </w:rPr>
        <w:t>poskytování základních činností sociální služby</w:t>
      </w:r>
      <w:r w:rsidRPr="00762B83">
        <w:rPr>
          <w:i/>
        </w:rPr>
        <w:t xml:space="preserve">) </w:t>
      </w:r>
      <w:proofErr w:type="spellStart"/>
      <w:r w:rsidRPr="00762B83">
        <w:rPr>
          <w:i/>
        </w:rPr>
        <w:t>nehospodářské</w:t>
      </w:r>
      <w:proofErr w:type="spellEnd"/>
      <w:r w:rsidRPr="00762B83">
        <w:rPr>
          <w:i/>
        </w:rPr>
        <w:t xml:space="preserve"> povahy lze podpořit </w:t>
      </w:r>
      <w:r>
        <w:rPr>
          <w:i/>
        </w:rPr>
        <w:t>jako</w:t>
      </w:r>
      <w:r w:rsidRPr="00762B83">
        <w:rPr>
          <w:i/>
        </w:rPr>
        <w:t xml:space="preserve"> aktivi</w:t>
      </w:r>
      <w:r>
        <w:rPr>
          <w:i/>
        </w:rPr>
        <w:t>ty</w:t>
      </w:r>
      <w:r w:rsidRPr="00762B83">
        <w:rPr>
          <w:i/>
        </w:rPr>
        <w:t xml:space="preserve"> </w:t>
      </w:r>
      <w:r>
        <w:rPr>
          <w:i/>
        </w:rPr>
        <w:t>vyjmenované v části 1.2 této přílohy. Fakultativní činnosti budou financovány mimo režim veřejné podpory.</w:t>
      </w:r>
    </w:p>
    <w:p w:rsidR="007D3D3A" w:rsidRPr="00EB19EF" w:rsidRDefault="007D3D3A" w:rsidP="007D3D3A">
      <w:pPr>
        <w:pStyle w:val="Textpoznpodarou"/>
        <w:spacing w:line="240" w:lineRule="auto"/>
        <w:jc w:val="both"/>
        <w:rPr>
          <w:i/>
        </w:rPr>
      </w:pPr>
    </w:p>
  </w:footnote>
  <w:footnote w:id="2">
    <w:p w:rsidR="007D3D3A" w:rsidRPr="00D22442" w:rsidRDefault="007D3D3A" w:rsidP="007D3D3A">
      <w:pPr>
        <w:pStyle w:val="Textpoznpodarou"/>
        <w:spacing w:line="240" w:lineRule="auto"/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D22442">
        <w:rPr>
          <w:i/>
        </w:rPr>
        <w:t>N</w:t>
      </w:r>
      <w:r>
        <w:rPr>
          <w:i/>
        </w:rPr>
        <w:t>ízkoprahová zařízení pro děti a mládež mohou</w:t>
      </w:r>
      <w:r w:rsidRPr="00D22442">
        <w:rPr>
          <w:i/>
        </w:rPr>
        <w:t xml:space="preserve"> poskytovat sociální služb</w:t>
      </w:r>
      <w:r>
        <w:rPr>
          <w:i/>
        </w:rPr>
        <w:t>u</w:t>
      </w:r>
      <w:r w:rsidRPr="00D22442">
        <w:rPr>
          <w:i/>
        </w:rPr>
        <w:t xml:space="preserve"> i cílové skupině osob mladších 15 let, avšak z prostředků OPZ budou hrazeny jen výdaje nezbytné pro práci s cílovou skupinou osob </w:t>
      </w:r>
      <w:r>
        <w:rPr>
          <w:i/>
        </w:rPr>
        <w:t>ve věku od 15 do</w:t>
      </w:r>
      <w:r w:rsidRPr="00D22442">
        <w:rPr>
          <w:i/>
        </w:rPr>
        <w:t xml:space="preserve"> 26 let. Poskytovatel při kontrole doloží, že dotace byla využita pro práci s podporovanou cílovou skupinou (poskytovatel</w:t>
      </w:r>
      <w:r>
        <w:rPr>
          <w:i/>
        </w:rPr>
        <w:t xml:space="preserve"> vede samostatnou evidenci cí</w:t>
      </w:r>
      <w:r w:rsidRPr="00D22442">
        <w:rPr>
          <w:i/>
        </w:rPr>
        <w:t>lové skupiny podporované z OPZ).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711"/>
    <w:multiLevelType w:val="hybridMultilevel"/>
    <w:tmpl w:val="A86CAC0A"/>
    <w:lvl w:ilvl="0" w:tplc="A6C8E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7F71"/>
    <w:multiLevelType w:val="hybridMultilevel"/>
    <w:tmpl w:val="00EA61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3C6BA6"/>
    <w:multiLevelType w:val="hybridMultilevel"/>
    <w:tmpl w:val="6A386E9C"/>
    <w:lvl w:ilvl="0" w:tplc="7BBC6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D5A42"/>
    <w:multiLevelType w:val="hybridMultilevel"/>
    <w:tmpl w:val="A96C3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B349E"/>
    <w:multiLevelType w:val="hybridMultilevel"/>
    <w:tmpl w:val="B372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D2EFF"/>
    <w:multiLevelType w:val="hybridMultilevel"/>
    <w:tmpl w:val="555E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B0FC5"/>
    <w:multiLevelType w:val="hybridMultilevel"/>
    <w:tmpl w:val="4EE66744"/>
    <w:lvl w:ilvl="0" w:tplc="1FF44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02B1B"/>
    <w:multiLevelType w:val="hybridMultilevel"/>
    <w:tmpl w:val="CD362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71A4E"/>
    <w:multiLevelType w:val="hybridMultilevel"/>
    <w:tmpl w:val="A07E9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121B6"/>
    <w:multiLevelType w:val="hybridMultilevel"/>
    <w:tmpl w:val="E65CF1A8"/>
    <w:lvl w:ilvl="0" w:tplc="016A775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921DD"/>
    <w:multiLevelType w:val="hybridMultilevel"/>
    <w:tmpl w:val="953A3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F5F2F"/>
    <w:multiLevelType w:val="hybridMultilevel"/>
    <w:tmpl w:val="3D2C0E8A"/>
    <w:lvl w:ilvl="0" w:tplc="0A0A65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B7864"/>
    <w:multiLevelType w:val="hybridMultilevel"/>
    <w:tmpl w:val="AB42B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D3A"/>
    <w:rsid w:val="00000527"/>
    <w:rsid w:val="00000C3F"/>
    <w:rsid w:val="00000E89"/>
    <w:rsid w:val="000015B5"/>
    <w:rsid w:val="00001A34"/>
    <w:rsid w:val="000026C0"/>
    <w:rsid w:val="00002B80"/>
    <w:rsid w:val="00002D96"/>
    <w:rsid w:val="00003AB4"/>
    <w:rsid w:val="00003B0F"/>
    <w:rsid w:val="0000400D"/>
    <w:rsid w:val="000041BE"/>
    <w:rsid w:val="00004252"/>
    <w:rsid w:val="00004EEE"/>
    <w:rsid w:val="0000502A"/>
    <w:rsid w:val="000051CC"/>
    <w:rsid w:val="0000549F"/>
    <w:rsid w:val="0000572C"/>
    <w:rsid w:val="00005F3D"/>
    <w:rsid w:val="0000625E"/>
    <w:rsid w:val="00006320"/>
    <w:rsid w:val="0000687D"/>
    <w:rsid w:val="000070BA"/>
    <w:rsid w:val="0000726F"/>
    <w:rsid w:val="000077BC"/>
    <w:rsid w:val="000079B8"/>
    <w:rsid w:val="00007BFD"/>
    <w:rsid w:val="00010261"/>
    <w:rsid w:val="00010719"/>
    <w:rsid w:val="00010B29"/>
    <w:rsid w:val="000111F5"/>
    <w:rsid w:val="00011686"/>
    <w:rsid w:val="00012AA4"/>
    <w:rsid w:val="0001372F"/>
    <w:rsid w:val="00013D40"/>
    <w:rsid w:val="00013FB5"/>
    <w:rsid w:val="00014490"/>
    <w:rsid w:val="00014948"/>
    <w:rsid w:val="000149D9"/>
    <w:rsid w:val="00014CCA"/>
    <w:rsid w:val="00015822"/>
    <w:rsid w:val="000159A5"/>
    <w:rsid w:val="00015CBA"/>
    <w:rsid w:val="00016261"/>
    <w:rsid w:val="00016AEA"/>
    <w:rsid w:val="000174FB"/>
    <w:rsid w:val="000176AD"/>
    <w:rsid w:val="00017C44"/>
    <w:rsid w:val="00021259"/>
    <w:rsid w:val="00021340"/>
    <w:rsid w:val="00021484"/>
    <w:rsid w:val="00021A45"/>
    <w:rsid w:val="00021BE2"/>
    <w:rsid w:val="0002274D"/>
    <w:rsid w:val="00023013"/>
    <w:rsid w:val="000231E3"/>
    <w:rsid w:val="000240C5"/>
    <w:rsid w:val="000244DA"/>
    <w:rsid w:val="0002450B"/>
    <w:rsid w:val="00024FF3"/>
    <w:rsid w:val="0002533B"/>
    <w:rsid w:val="00025357"/>
    <w:rsid w:val="0002614F"/>
    <w:rsid w:val="00026A3D"/>
    <w:rsid w:val="00026AD5"/>
    <w:rsid w:val="00026CE2"/>
    <w:rsid w:val="000273E2"/>
    <w:rsid w:val="00027ACD"/>
    <w:rsid w:val="00027D90"/>
    <w:rsid w:val="00030365"/>
    <w:rsid w:val="0003039A"/>
    <w:rsid w:val="00030470"/>
    <w:rsid w:val="00032E6E"/>
    <w:rsid w:val="00033004"/>
    <w:rsid w:val="000333B3"/>
    <w:rsid w:val="00033943"/>
    <w:rsid w:val="000339A5"/>
    <w:rsid w:val="00033C31"/>
    <w:rsid w:val="00033E0A"/>
    <w:rsid w:val="00035CB5"/>
    <w:rsid w:val="000362BF"/>
    <w:rsid w:val="00036E70"/>
    <w:rsid w:val="00037768"/>
    <w:rsid w:val="000409C4"/>
    <w:rsid w:val="00040B07"/>
    <w:rsid w:val="00040BD9"/>
    <w:rsid w:val="00040C73"/>
    <w:rsid w:val="00041014"/>
    <w:rsid w:val="00041200"/>
    <w:rsid w:val="0004132F"/>
    <w:rsid w:val="00041332"/>
    <w:rsid w:val="00041963"/>
    <w:rsid w:val="00042054"/>
    <w:rsid w:val="00043130"/>
    <w:rsid w:val="0004342A"/>
    <w:rsid w:val="000444ED"/>
    <w:rsid w:val="000445C7"/>
    <w:rsid w:val="00044E2F"/>
    <w:rsid w:val="000451EA"/>
    <w:rsid w:val="000453A4"/>
    <w:rsid w:val="00045552"/>
    <w:rsid w:val="00045AA3"/>
    <w:rsid w:val="00045ED1"/>
    <w:rsid w:val="00045FED"/>
    <w:rsid w:val="0004689D"/>
    <w:rsid w:val="00046BAE"/>
    <w:rsid w:val="00047278"/>
    <w:rsid w:val="00047407"/>
    <w:rsid w:val="00047447"/>
    <w:rsid w:val="0004786E"/>
    <w:rsid w:val="00047A2F"/>
    <w:rsid w:val="0005080D"/>
    <w:rsid w:val="00050D2A"/>
    <w:rsid w:val="00050F3E"/>
    <w:rsid w:val="000510DF"/>
    <w:rsid w:val="000512CD"/>
    <w:rsid w:val="00051EF9"/>
    <w:rsid w:val="00052005"/>
    <w:rsid w:val="000522C2"/>
    <w:rsid w:val="000529AB"/>
    <w:rsid w:val="00052A87"/>
    <w:rsid w:val="00052ADB"/>
    <w:rsid w:val="0005326F"/>
    <w:rsid w:val="000540BA"/>
    <w:rsid w:val="0005477E"/>
    <w:rsid w:val="00054DF6"/>
    <w:rsid w:val="00054F6E"/>
    <w:rsid w:val="000560D3"/>
    <w:rsid w:val="00056116"/>
    <w:rsid w:val="0005704A"/>
    <w:rsid w:val="0005742A"/>
    <w:rsid w:val="000575F5"/>
    <w:rsid w:val="00060295"/>
    <w:rsid w:val="00060CD7"/>
    <w:rsid w:val="00060D31"/>
    <w:rsid w:val="00061454"/>
    <w:rsid w:val="000615B5"/>
    <w:rsid w:val="0006166F"/>
    <w:rsid w:val="00062059"/>
    <w:rsid w:val="00062A62"/>
    <w:rsid w:val="00063139"/>
    <w:rsid w:val="00063BB1"/>
    <w:rsid w:val="00063C8D"/>
    <w:rsid w:val="00064178"/>
    <w:rsid w:val="0006628F"/>
    <w:rsid w:val="000665E2"/>
    <w:rsid w:val="00066A01"/>
    <w:rsid w:val="00066CDC"/>
    <w:rsid w:val="00066F53"/>
    <w:rsid w:val="000670AA"/>
    <w:rsid w:val="00070170"/>
    <w:rsid w:val="000702F6"/>
    <w:rsid w:val="00070A67"/>
    <w:rsid w:val="00071669"/>
    <w:rsid w:val="00071A44"/>
    <w:rsid w:val="00072007"/>
    <w:rsid w:val="0007259F"/>
    <w:rsid w:val="00072C1A"/>
    <w:rsid w:val="000740FD"/>
    <w:rsid w:val="000756F7"/>
    <w:rsid w:val="00075730"/>
    <w:rsid w:val="000763DF"/>
    <w:rsid w:val="000768BD"/>
    <w:rsid w:val="00076CEF"/>
    <w:rsid w:val="00076D9B"/>
    <w:rsid w:val="00077D79"/>
    <w:rsid w:val="0008001C"/>
    <w:rsid w:val="00080C83"/>
    <w:rsid w:val="00080CD1"/>
    <w:rsid w:val="00081077"/>
    <w:rsid w:val="00081207"/>
    <w:rsid w:val="00081221"/>
    <w:rsid w:val="000814D2"/>
    <w:rsid w:val="000814E9"/>
    <w:rsid w:val="00081BE7"/>
    <w:rsid w:val="00081F5B"/>
    <w:rsid w:val="00083FF4"/>
    <w:rsid w:val="00084089"/>
    <w:rsid w:val="0008416E"/>
    <w:rsid w:val="00084E37"/>
    <w:rsid w:val="00085BBB"/>
    <w:rsid w:val="00086769"/>
    <w:rsid w:val="00086A95"/>
    <w:rsid w:val="00086E85"/>
    <w:rsid w:val="00087235"/>
    <w:rsid w:val="00087420"/>
    <w:rsid w:val="000875EE"/>
    <w:rsid w:val="00087A60"/>
    <w:rsid w:val="00090672"/>
    <w:rsid w:val="00090BCB"/>
    <w:rsid w:val="00090ED9"/>
    <w:rsid w:val="000912C3"/>
    <w:rsid w:val="000915EE"/>
    <w:rsid w:val="00092DA6"/>
    <w:rsid w:val="00092FB0"/>
    <w:rsid w:val="00093BD1"/>
    <w:rsid w:val="000940DA"/>
    <w:rsid w:val="000944E6"/>
    <w:rsid w:val="0009461F"/>
    <w:rsid w:val="00095BCA"/>
    <w:rsid w:val="000961EC"/>
    <w:rsid w:val="000965E0"/>
    <w:rsid w:val="00096A5C"/>
    <w:rsid w:val="000971EB"/>
    <w:rsid w:val="000973B9"/>
    <w:rsid w:val="00097DF8"/>
    <w:rsid w:val="00097F25"/>
    <w:rsid w:val="000A0002"/>
    <w:rsid w:val="000A02A6"/>
    <w:rsid w:val="000A09D9"/>
    <w:rsid w:val="000A1D95"/>
    <w:rsid w:val="000A1F88"/>
    <w:rsid w:val="000A2584"/>
    <w:rsid w:val="000A2DE9"/>
    <w:rsid w:val="000A3138"/>
    <w:rsid w:val="000A41BD"/>
    <w:rsid w:val="000A59AF"/>
    <w:rsid w:val="000A69F2"/>
    <w:rsid w:val="000A7330"/>
    <w:rsid w:val="000A7525"/>
    <w:rsid w:val="000A7F1E"/>
    <w:rsid w:val="000A7F58"/>
    <w:rsid w:val="000B00E9"/>
    <w:rsid w:val="000B0A6F"/>
    <w:rsid w:val="000B0B8A"/>
    <w:rsid w:val="000B0BE9"/>
    <w:rsid w:val="000B1447"/>
    <w:rsid w:val="000B1554"/>
    <w:rsid w:val="000B1584"/>
    <w:rsid w:val="000B2508"/>
    <w:rsid w:val="000B2521"/>
    <w:rsid w:val="000B2999"/>
    <w:rsid w:val="000B4824"/>
    <w:rsid w:val="000B57D4"/>
    <w:rsid w:val="000B5CD0"/>
    <w:rsid w:val="000B62FC"/>
    <w:rsid w:val="000B639E"/>
    <w:rsid w:val="000C125D"/>
    <w:rsid w:val="000C132F"/>
    <w:rsid w:val="000C14E2"/>
    <w:rsid w:val="000C155C"/>
    <w:rsid w:val="000C18E3"/>
    <w:rsid w:val="000C225A"/>
    <w:rsid w:val="000C2CED"/>
    <w:rsid w:val="000C3086"/>
    <w:rsid w:val="000C3A33"/>
    <w:rsid w:val="000C57E8"/>
    <w:rsid w:val="000C5917"/>
    <w:rsid w:val="000C6878"/>
    <w:rsid w:val="000C69A5"/>
    <w:rsid w:val="000C71DC"/>
    <w:rsid w:val="000C7497"/>
    <w:rsid w:val="000C7521"/>
    <w:rsid w:val="000C75A3"/>
    <w:rsid w:val="000C7AAE"/>
    <w:rsid w:val="000D08EA"/>
    <w:rsid w:val="000D0BFF"/>
    <w:rsid w:val="000D0F2B"/>
    <w:rsid w:val="000D1568"/>
    <w:rsid w:val="000D2566"/>
    <w:rsid w:val="000D4423"/>
    <w:rsid w:val="000D4CFE"/>
    <w:rsid w:val="000D4F81"/>
    <w:rsid w:val="000D5298"/>
    <w:rsid w:val="000D52C9"/>
    <w:rsid w:val="000D5EDA"/>
    <w:rsid w:val="000D653D"/>
    <w:rsid w:val="000D6A4D"/>
    <w:rsid w:val="000D763A"/>
    <w:rsid w:val="000D7788"/>
    <w:rsid w:val="000D7FCF"/>
    <w:rsid w:val="000E03F2"/>
    <w:rsid w:val="000E0544"/>
    <w:rsid w:val="000E08E6"/>
    <w:rsid w:val="000E0B41"/>
    <w:rsid w:val="000E1710"/>
    <w:rsid w:val="000E208F"/>
    <w:rsid w:val="000E20BE"/>
    <w:rsid w:val="000E2221"/>
    <w:rsid w:val="000E27F3"/>
    <w:rsid w:val="000E31EB"/>
    <w:rsid w:val="000E3E81"/>
    <w:rsid w:val="000E5647"/>
    <w:rsid w:val="000E5AA1"/>
    <w:rsid w:val="000E5D77"/>
    <w:rsid w:val="000E5E6E"/>
    <w:rsid w:val="000E6F10"/>
    <w:rsid w:val="000E6F8E"/>
    <w:rsid w:val="000E71E4"/>
    <w:rsid w:val="000E7FC6"/>
    <w:rsid w:val="000F0197"/>
    <w:rsid w:val="000F0C34"/>
    <w:rsid w:val="000F12D2"/>
    <w:rsid w:val="000F2348"/>
    <w:rsid w:val="000F3235"/>
    <w:rsid w:val="000F3DBD"/>
    <w:rsid w:val="000F3E92"/>
    <w:rsid w:val="000F4837"/>
    <w:rsid w:val="000F4CFE"/>
    <w:rsid w:val="000F5287"/>
    <w:rsid w:val="000F5341"/>
    <w:rsid w:val="000F5CD2"/>
    <w:rsid w:val="000F71E6"/>
    <w:rsid w:val="000F7556"/>
    <w:rsid w:val="000F77D8"/>
    <w:rsid w:val="000F77F6"/>
    <w:rsid w:val="000F7979"/>
    <w:rsid w:val="000F7FA9"/>
    <w:rsid w:val="00100BAA"/>
    <w:rsid w:val="00100D10"/>
    <w:rsid w:val="00100ECC"/>
    <w:rsid w:val="0010180B"/>
    <w:rsid w:val="00101D2F"/>
    <w:rsid w:val="00101D47"/>
    <w:rsid w:val="001035E0"/>
    <w:rsid w:val="001041D1"/>
    <w:rsid w:val="00105B29"/>
    <w:rsid w:val="0010617E"/>
    <w:rsid w:val="00106D09"/>
    <w:rsid w:val="00106F95"/>
    <w:rsid w:val="00106FCA"/>
    <w:rsid w:val="0010796C"/>
    <w:rsid w:val="00107AC7"/>
    <w:rsid w:val="001101C6"/>
    <w:rsid w:val="00110243"/>
    <w:rsid w:val="00110822"/>
    <w:rsid w:val="00111C71"/>
    <w:rsid w:val="00111D47"/>
    <w:rsid w:val="00111E9A"/>
    <w:rsid w:val="001124D7"/>
    <w:rsid w:val="001137BA"/>
    <w:rsid w:val="00113E70"/>
    <w:rsid w:val="001147E6"/>
    <w:rsid w:val="00115367"/>
    <w:rsid w:val="00115E5F"/>
    <w:rsid w:val="00115FD2"/>
    <w:rsid w:val="001168CD"/>
    <w:rsid w:val="001173C0"/>
    <w:rsid w:val="0012196D"/>
    <w:rsid w:val="00121BAD"/>
    <w:rsid w:val="00121D77"/>
    <w:rsid w:val="001221F9"/>
    <w:rsid w:val="0012423F"/>
    <w:rsid w:val="001243A6"/>
    <w:rsid w:val="00125406"/>
    <w:rsid w:val="001257AA"/>
    <w:rsid w:val="00125DB6"/>
    <w:rsid w:val="0012628E"/>
    <w:rsid w:val="0013006E"/>
    <w:rsid w:val="00130396"/>
    <w:rsid w:val="00130406"/>
    <w:rsid w:val="0013048C"/>
    <w:rsid w:val="001313B3"/>
    <w:rsid w:val="00131EBE"/>
    <w:rsid w:val="00132CF5"/>
    <w:rsid w:val="001333E6"/>
    <w:rsid w:val="00134290"/>
    <w:rsid w:val="0013474C"/>
    <w:rsid w:val="00134C5B"/>
    <w:rsid w:val="0013609E"/>
    <w:rsid w:val="00136426"/>
    <w:rsid w:val="0013693C"/>
    <w:rsid w:val="00140219"/>
    <w:rsid w:val="00140EBE"/>
    <w:rsid w:val="0014130B"/>
    <w:rsid w:val="00141F71"/>
    <w:rsid w:val="00143995"/>
    <w:rsid w:val="0014598C"/>
    <w:rsid w:val="00145BBD"/>
    <w:rsid w:val="001465B0"/>
    <w:rsid w:val="00146BD2"/>
    <w:rsid w:val="0014789A"/>
    <w:rsid w:val="0014795D"/>
    <w:rsid w:val="001500EA"/>
    <w:rsid w:val="0015026E"/>
    <w:rsid w:val="001505A2"/>
    <w:rsid w:val="0015090B"/>
    <w:rsid w:val="00150ECD"/>
    <w:rsid w:val="001514F3"/>
    <w:rsid w:val="0015186C"/>
    <w:rsid w:val="001518E6"/>
    <w:rsid w:val="00151A31"/>
    <w:rsid w:val="00152EFB"/>
    <w:rsid w:val="0015303C"/>
    <w:rsid w:val="0015343D"/>
    <w:rsid w:val="001538F8"/>
    <w:rsid w:val="0015404E"/>
    <w:rsid w:val="0015422C"/>
    <w:rsid w:val="00154431"/>
    <w:rsid w:val="00154443"/>
    <w:rsid w:val="001545E3"/>
    <w:rsid w:val="00155679"/>
    <w:rsid w:val="00155941"/>
    <w:rsid w:val="001566DA"/>
    <w:rsid w:val="00156D18"/>
    <w:rsid w:val="001572B2"/>
    <w:rsid w:val="0015780D"/>
    <w:rsid w:val="00160CFA"/>
    <w:rsid w:val="00160D68"/>
    <w:rsid w:val="00161883"/>
    <w:rsid w:val="001629E4"/>
    <w:rsid w:val="00162E56"/>
    <w:rsid w:val="00163192"/>
    <w:rsid w:val="00163D52"/>
    <w:rsid w:val="00164278"/>
    <w:rsid w:val="00164AB6"/>
    <w:rsid w:val="00164F72"/>
    <w:rsid w:val="00165C1F"/>
    <w:rsid w:val="00165C48"/>
    <w:rsid w:val="00165D2A"/>
    <w:rsid w:val="00166193"/>
    <w:rsid w:val="001663FC"/>
    <w:rsid w:val="0016648A"/>
    <w:rsid w:val="00166CA9"/>
    <w:rsid w:val="001674A1"/>
    <w:rsid w:val="00170079"/>
    <w:rsid w:val="001701AE"/>
    <w:rsid w:val="00170761"/>
    <w:rsid w:val="00170D66"/>
    <w:rsid w:val="00170E8D"/>
    <w:rsid w:val="001711AB"/>
    <w:rsid w:val="00171DB3"/>
    <w:rsid w:val="00171E0F"/>
    <w:rsid w:val="001733CB"/>
    <w:rsid w:val="0017363D"/>
    <w:rsid w:val="0017381E"/>
    <w:rsid w:val="00173C5D"/>
    <w:rsid w:val="001742A9"/>
    <w:rsid w:val="00174491"/>
    <w:rsid w:val="001748D3"/>
    <w:rsid w:val="0017494C"/>
    <w:rsid w:val="0017533B"/>
    <w:rsid w:val="0017624D"/>
    <w:rsid w:val="0017664A"/>
    <w:rsid w:val="001766DD"/>
    <w:rsid w:val="00176E70"/>
    <w:rsid w:val="00180026"/>
    <w:rsid w:val="0018026E"/>
    <w:rsid w:val="001802CF"/>
    <w:rsid w:val="001803DF"/>
    <w:rsid w:val="00180641"/>
    <w:rsid w:val="0018091B"/>
    <w:rsid w:val="0018101E"/>
    <w:rsid w:val="001823DE"/>
    <w:rsid w:val="00183AAC"/>
    <w:rsid w:val="0018508D"/>
    <w:rsid w:val="00185CB3"/>
    <w:rsid w:val="00185F17"/>
    <w:rsid w:val="001865C6"/>
    <w:rsid w:val="001878A2"/>
    <w:rsid w:val="00187E1E"/>
    <w:rsid w:val="00190C3B"/>
    <w:rsid w:val="0019114A"/>
    <w:rsid w:val="0019167E"/>
    <w:rsid w:val="001921FD"/>
    <w:rsid w:val="00192290"/>
    <w:rsid w:val="001929E0"/>
    <w:rsid w:val="00192FF8"/>
    <w:rsid w:val="00193DD3"/>
    <w:rsid w:val="00193E96"/>
    <w:rsid w:val="0019434D"/>
    <w:rsid w:val="001950EC"/>
    <w:rsid w:val="00195923"/>
    <w:rsid w:val="00196086"/>
    <w:rsid w:val="00196BDD"/>
    <w:rsid w:val="00197D7A"/>
    <w:rsid w:val="00197EF7"/>
    <w:rsid w:val="001A0395"/>
    <w:rsid w:val="001A03F1"/>
    <w:rsid w:val="001A0B84"/>
    <w:rsid w:val="001A0CF5"/>
    <w:rsid w:val="001A239A"/>
    <w:rsid w:val="001A255D"/>
    <w:rsid w:val="001A374E"/>
    <w:rsid w:val="001A439A"/>
    <w:rsid w:val="001A44F9"/>
    <w:rsid w:val="001A4538"/>
    <w:rsid w:val="001A45FA"/>
    <w:rsid w:val="001A4DAC"/>
    <w:rsid w:val="001A50ED"/>
    <w:rsid w:val="001A5297"/>
    <w:rsid w:val="001A56F9"/>
    <w:rsid w:val="001A5DCF"/>
    <w:rsid w:val="001A5DFD"/>
    <w:rsid w:val="001B00FB"/>
    <w:rsid w:val="001B22B8"/>
    <w:rsid w:val="001B25C5"/>
    <w:rsid w:val="001B2E2A"/>
    <w:rsid w:val="001B31E5"/>
    <w:rsid w:val="001B324A"/>
    <w:rsid w:val="001B3F2A"/>
    <w:rsid w:val="001B4F55"/>
    <w:rsid w:val="001B5080"/>
    <w:rsid w:val="001B525F"/>
    <w:rsid w:val="001B52E7"/>
    <w:rsid w:val="001B5E92"/>
    <w:rsid w:val="001B6533"/>
    <w:rsid w:val="001B6667"/>
    <w:rsid w:val="001B7179"/>
    <w:rsid w:val="001B7691"/>
    <w:rsid w:val="001C051F"/>
    <w:rsid w:val="001C0623"/>
    <w:rsid w:val="001C09B9"/>
    <w:rsid w:val="001C11BF"/>
    <w:rsid w:val="001C28A8"/>
    <w:rsid w:val="001C3DA4"/>
    <w:rsid w:val="001C4B06"/>
    <w:rsid w:val="001C4B8B"/>
    <w:rsid w:val="001C5327"/>
    <w:rsid w:val="001C5A9A"/>
    <w:rsid w:val="001C6617"/>
    <w:rsid w:val="001C68EA"/>
    <w:rsid w:val="001C6977"/>
    <w:rsid w:val="001C6FD5"/>
    <w:rsid w:val="001C7784"/>
    <w:rsid w:val="001D0560"/>
    <w:rsid w:val="001D137D"/>
    <w:rsid w:val="001D2929"/>
    <w:rsid w:val="001D2B3F"/>
    <w:rsid w:val="001D3650"/>
    <w:rsid w:val="001D379B"/>
    <w:rsid w:val="001D41BD"/>
    <w:rsid w:val="001D41CB"/>
    <w:rsid w:val="001D4850"/>
    <w:rsid w:val="001D4C9E"/>
    <w:rsid w:val="001D4F37"/>
    <w:rsid w:val="001D5229"/>
    <w:rsid w:val="001D54E2"/>
    <w:rsid w:val="001D5A91"/>
    <w:rsid w:val="001D63BD"/>
    <w:rsid w:val="001E0E0E"/>
    <w:rsid w:val="001E1565"/>
    <w:rsid w:val="001E1C85"/>
    <w:rsid w:val="001E1DF0"/>
    <w:rsid w:val="001E1E43"/>
    <w:rsid w:val="001E2926"/>
    <w:rsid w:val="001E2A5B"/>
    <w:rsid w:val="001E2BA9"/>
    <w:rsid w:val="001E37D4"/>
    <w:rsid w:val="001E3963"/>
    <w:rsid w:val="001E3C64"/>
    <w:rsid w:val="001E3FFA"/>
    <w:rsid w:val="001E40B4"/>
    <w:rsid w:val="001E4D77"/>
    <w:rsid w:val="001E6545"/>
    <w:rsid w:val="001E6AC0"/>
    <w:rsid w:val="001E6EFA"/>
    <w:rsid w:val="001E71FF"/>
    <w:rsid w:val="001E79BB"/>
    <w:rsid w:val="001F102F"/>
    <w:rsid w:val="001F146A"/>
    <w:rsid w:val="001F1ADE"/>
    <w:rsid w:val="001F20C3"/>
    <w:rsid w:val="001F22E0"/>
    <w:rsid w:val="001F280A"/>
    <w:rsid w:val="001F2A37"/>
    <w:rsid w:val="001F2C5F"/>
    <w:rsid w:val="001F2D8A"/>
    <w:rsid w:val="001F2E91"/>
    <w:rsid w:val="001F38A7"/>
    <w:rsid w:val="001F4072"/>
    <w:rsid w:val="001F40EF"/>
    <w:rsid w:val="001F4B11"/>
    <w:rsid w:val="001F4FCF"/>
    <w:rsid w:val="001F5161"/>
    <w:rsid w:val="001F5964"/>
    <w:rsid w:val="001F5AF1"/>
    <w:rsid w:val="001F5C43"/>
    <w:rsid w:val="001F5D67"/>
    <w:rsid w:val="001F60E9"/>
    <w:rsid w:val="001F630F"/>
    <w:rsid w:val="001F63A3"/>
    <w:rsid w:val="001F643B"/>
    <w:rsid w:val="001F744E"/>
    <w:rsid w:val="002006DF"/>
    <w:rsid w:val="0020077C"/>
    <w:rsid w:val="00200902"/>
    <w:rsid w:val="00200AE4"/>
    <w:rsid w:val="00200D1C"/>
    <w:rsid w:val="002012A8"/>
    <w:rsid w:val="002016C1"/>
    <w:rsid w:val="00201CB9"/>
    <w:rsid w:val="0020216D"/>
    <w:rsid w:val="00202246"/>
    <w:rsid w:val="00203228"/>
    <w:rsid w:val="002040B0"/>
    <w:rsid w:val="00204281"/>
    <w:rsid w:val="00204B25"/>
    <w:rsid w:val="00205D55"/>
    <w:rsid w:val="002060F5"/>
    <w:rsid w:val="00206432"/>
    <w:rsid w:val="0020668E"/>
    <w:rsid w:val="00206D48"/>
    <w:rsid w:val="0020761B"/>
    <w:rsid w:val="002077C1"/>
    <w:rsid w:val="00210391"/>
    <w:rsid w:val="002109B4"/>
    <w:rsid w:val="0021135E"/>
    <w:rsid w:val="0021151A"/>
    <w:rsid w:val="00211598"/>
    <w:rsid w:val="00211F2F"/>
    <w:rsid w:val="0021245E"/>
    <w:rsid w:val="002124B2"/>
    <w:rsid w:val="00214D51"/>
    <w:rsid w:val="00215180"/>
    <w:rsid w:val="00215753"/>
    <w:rsid w:val="00217343"/>
    <w:rsid w:val="00217BCC"/>
    <w:rsid w:val="00217E17"/>
    <w:rsid w:val="0022044A"/>
    <w:rsid w:val="00220611"/>
    <w:rsid w:val="00220624"/>
    <w:rsid w:val="00220E05"/>
    <w:rsid w:val="0022125B"/>
    <w:rsid w:val="00221A54"/>
    <w:rsid w:val="00221E6D"/>
    <w:rsid w:val="00222170"/>
    <w:rsid w:val="00222FF0"/>
    <w:rsid w:val="00223820"/>
    <w:rsid w:val="00223D25"/>
    <w:rsid w:val="002241EE"/>
    <w:rsid w:val="00224367"/>
    <w:rsid w:val="00224DA9"/>
    <w:rsid w:val="00225148"/>
    <w:rsid w:val="002252B5"/>
    <w:rsid w:val="0022538D"/>
    <w:rsid w:val="002253E1"/>
    <w:rsid w:val="00225AB0"/>
    <w:rsid w:val="00225FF4"/>
    <w:rsid w:val="002273CF"/>
    <w:rsid w:val="002278D6"/>
    <w:rsid w:val="00227AE1"/>
    <w:rsid w:val="00227DC4"/>
    <w:rsid w:val="00227F45"/>
    <w:rsid w:val="00230BBB"/>
    <w:rsid w:val="002310D8"/>
    <w:rsid w:val="00232A30"/>
    <w:rsid w:val="00232EAC"/>
    <w:rsid w:val="002330AB"/>
    <w:rsid w:val="00233E80"/>
    <w:rsid w:val="00234058"/>
    <w:rsid w:val="00234220"/>
    <w:rsid w:val="00234755"/>
    <w:rsid w:val="002351A0"/>
    <w:rsid w:val="002353B7"/>
    <w:rsid w:val="0023589F"/>
    <w:rsid w:val="00235D75"/>
    <w:rsid w:val="002369DA"/>
    <w:rsid w:val="00236FAA"/>
    <w:rsid w:val="002372CA"/>
    <w:rsid w:val="00237892"/>
    <w:rsid w:val="00237FD4"/>
    <w:rsid w:val="00240A1D"/>
    <w:rsid w:val="00241E44"/>
    <w:rsid w:val="00242C53"/>
    <w:rsid w:val="00242FC3"/>
    <w:rsid w:val="00243B82"/>
    <w:rsid w:val="00243D4E"/>
    <w:rsid w:val="00244CF3"/>
    <w:rsid w:val="002456F2"/>
    <w:rsid w:val="00246A1E"/>
    <w:rsid w:val="00247CD9"/>
    <w:rsid w:val="0025011A"/>
    <w:rsid w:val="00250B5D"/>
    <w:rsid w:val="00252A46"/>
    <w:rsid w:val="00252D6C"/>
    <w:rsid w:val="00253357"/>
    <w:rsid w:val="002537E6"/>
    <w:rsid w:val="0025436A"/>
    <w:rsid w:val="002547B9"/>
    <w:rsid w:val="00254B5B"/>
    <w:rsid w:val="00254BEC"/>
    <w:rsid w:val="00254CA4"/>
    <w:rsid w:val="00254F10"/>
    <w:rsid w:val="00255042"/>
    <w:rsid w:val="00255240"/>
    <w:rsid w:val="002553E8"/>
    <w:rsid w:val="0025629A"/>
    <w:rsid w:val="0025644B"/>
    <w:rsid w:val="0025668A"/>
    <w:rsid w:val="00256774"/>
    <w:rsid w:val="00256807"/>
    <w:rsid w:val="00256EA5"/>
    <w:rsid w:val="00256FED"/>
    <w:rsid w:val="00257553"/>
    <w:rsid w:val="002606D2"/>
    <w:rsid w:val="00261310"/>
    <w:rsid w:val="00261FF4"/>
    <w:rsid w:val="002625C4"/>
    <w:rsid w:val="00263AA7"/>
    <w:rsid w:val="00264BA5"/>
    <w:rsid w:val="00264DD0"/>
    <w:rsid w:val="00265034"/>
    <w:rsid w:val="002667B2"/>
    <w:rsid w:val="002674BF"/>
    <w:rsid w:val="00267842"/>
    <w:rsid w:val="00267D02"/>
    <w:rsid w:val="00270BF2"/>
    <w:rsid w:val="00270CBE"/>
    <w:rsid w:val="00270D8E"/>
    <w:rsid w:val="00270E61"/>
    <w:rsid w:val="00271F6F"/>
    <w:rsid w:val="00273399"/>
    <w:rsid w:val="00273795"/>
    <w:rsid w:val="0027384D"/>
    <w:rsid w:val="00275BDC"/>
    <w:rsid w:val="002760B9"/>
    <w:rsid w:val="00276749"/>
    <w:rsid w:val="00280790"/>
    <w:rsid w:val="002807A8"/>
    <w:rsid w:val="00280C19"/>
    <w:rsid w:val="002818D7"/>
    <w:rsid w:val="00283D67"/>
    <w:rsid w:val="00283EF0"/>
    <w:rsid w:val="00284371"/>
    <w:rsid w:val="00284673"/>
    <w:rsid w:val="00284F41"/>
    <w:rsid w:val="002865CC"/>
    <w:rsid w:val="00286A18"/>
    <w:rsid w:val="00286C81"/>
    <w:rsid w:val="00287240"/>
    <w:rsid w:val="00287897"/>
    <w:rsid w:val="002878A2"/>
    <w:rsid w:val="0029035B"/>
    <w:rsid w:val="00290701"/>
    <w:rsid w:val="0029091B"/>
    <w:rsid w:val="002910DB"/>
    <w:rsid w:val="002928EE"/>
    <w:rsid w:val="0029339B"/>
    <w:rsid w:val="00294A44"/>
    <w:rsid w:val="0029503A"/>
    <w:rsid w:val="00295ADC"/>
    <w:rsid w:val="00295CCD"/>
    <w:rsid w:val="00296F5E"/>
    <w:rsid w:val="00297D0F"/>
    <w:rsid w:val="00297FF1"/>
    <w:rsid w:val="002A122C"/>
    <w:rsid w:val="002A12EB"/>
    <w:rsid w:val="002A136B"/>
    <w:rsid w:val="002A266C"/>
    <w:rsid w:val="002A28EB"/>
    <w:rsid w:val="002A2E49"/>
    <w:rsid w:val="002A31FC"/>
    <w:rsid w:val="002A367F"/>
    <w:rsid w:val="002A3775"/>
    <w:rsid w:val="002A3B06"/>
    <w:rsid w:val="002A3B1C"/>
    <w:rsid w:val="002A3BBA"/>
    <w:rsid w:val="002A57E5"/>
    <w:rsid w:val="002A5B3F"/>
    <w:rsid w:val="002A5DAA"/>
    <w:rsid w:val="002A632B"/>
    <w:rsid w:val="002A65E6"/>
    <w:rsid w:val="002A6E03"/>
    <w:rsid w:val="002A7653"/>
    <w:rsid w:val="002A7DB5"/>
    <w:rsid w:val="002B05E9"/>
    <w:rsid w:val="002B06A6"/>
    <w:rsid w:val="002B11BF"/>
    <w:rsid w:val="002B1D64"/>
    <w:rsid w:val="002B1D7D"/>
    <w:rsid w:val="002B1FD0"/>
    <w:rsid w:val="002B2028"/>
    <w:rsid w:val="002B23DF"/>
    <w:rsid w:val="002B2B2A"/>
    <w:rsid w:val="002B3552"/>
    <w:rsid w:val="002B3678"/>
    <w:rsid w:val="002B441D"/>
    <w:rsid w:val="002B49FE"/>
    <w:rsid w:val="002B5B32"/>
    <w:rsid w:val="002B5D5C"/>
    <w:rsid w:val="002B6655"/>
    <w:rsid w:val="002B6C87"/>
    <w:rsid w:val="002B6D57"/>
    <w:rsid w:val="002B7C63"/>
    <w:rsid w:val="002B7DE6"/>
    <w:rsid w:val="002C028E"/>
    <w:rsid w:val="002C02CC"/>
    <w:rsid w:val="002C06BA"/>
    <w:rsid w:val="002C09DA"/>
    <w:rsid w:val="002C1FEA"/>
    <w:rsid w:val="002C2487"/>
    <w:rsid w:val="002C319F"/>
    <w:rsid w:val="002C3B94"/>
    <w:rsid w:val="002C4965"/>
    <w:rsid w:val="002C4A2C"/>
    <w:rsid w:val="002C5095"/>
    <w:rsid w:val="002C60D0"/>
    <w:rsid w:val="002C6708"/>
    <w:rsid w:val="002C6D67"/>
    <w:rsid w:val="002C6F59"/>
    <w:rsid w:val="002C7944"/>
    <w:rsid w:val="002C7DD0"/>
    <w:rsid w:val="002C7E14"/>
    <w:rsid w:val="002C7F7D"/>
    <w:rsid w:val="002D0B99"/>
    <w:rsid w:val="002D0BA6"/>
    <w:rsid w:val="002D15CF"/>
    <w:rsid w:val="002D19F6"/>
    <w:rsid w:val="002D1CA6"/>
    <w:rsid w:val="002D2B3E"/>
    <w:rsid w:val="002D3878"/>
    <w:rsid w:val="002D5785"/>
    <w:rsid w:val="002D5A0A"/>
    <w:rsid w:val="002D609B"/>
    <w:rsid w:val="002D662E"/>
    <w:rsid w:val="002D6659"/>
    <w:rsid w:val="002D7AED"/>
    <w:rsid w:val="002D7F0D"/>
    <w:rsid w:val="002D7FC8"/>
    <w:rsid w:val="002E16FE"/>
    <w:rsid w:val="002E18E9"/>
    <w:rsid w:val="002E1F1D"/>
    <w:rsid w:val="002E2F23"/>
    <w:rsid w:val="002E40E3"/>
    <w:rsid w:val="002E45B4"/>
    <w:rsid w:val="002E4AE1"/>
    <w:rsid w:val="002E5B59"/>
    <w:rsid w:val="002E5EAC"/>
    <w:rsid w:val="002E69D1"/>
    <w:rsid w:val="002E69EE"/>
    <w:rsid w:val="002E7FD9"/>
    <w:rsid w:val="002F0633"/>
    <w:rsid w:val="002F0D6E"/>
    <w:rsid w:val="002F0E88"/>
    <w:rsid w:val="002F2188"/>
    <w:rsid w:val="002F22D3"/>
    <w:rsid w:val="002F31CC"/>
    <w:rsid w:val="002F366D"/>
    <w:rsid w:val="002F39CB"/>
    <w:rsid w:val="002F4590"/>
    <w:rsid w:val="002F4632"/>
    <w:rsid w:val="002F480B"/>
    <w:rsid w:val="002F48FB"/>
    <w:rsid w:val="002F4CCA"/>
    <w:rsid w:val="002F4F65"/>
    <w:rsid w:val="002F515C"/>
    <w:rsid w:val="002F5955"/>
    <w:rsid w:val="002F66E5"/>
    <w:rsid w:val="002F6E34"/>
    <w:rsid w:val="002F6F77"/>
    <w:rsid w:val="002F7003"/>
    <w:rsid w:val="002F7B6F"/>
    <w:rsid w:val="002F7CDC"/>
    <w:rsid w:val="002F7E05"/>
    <w:rsid w:val="00300202"/>
    <w:rsid w:val="00300790"/>
    <w:rsid w:val="003009F9"/>
    <w:rsid w:val="003015D4"/>
    <w:rsid w:val="003023B8"/>
    <w:rsid w:val="00302566"/>
    <w:rsid w:val="0030294A"/>
    <w:rsid w:val="00303CEA"/>
    <w:rsid w:val="003047E2"/>
    <w:rsid w:val="00304BBF"/>
    <w:rsid w:val="003060EF"/>
    <w:rsid w:val="00306253"/>
    <w:rsid w:val="003063A2"/>
    <w:rsid w:val="00306790"/>
    <w:rsid w:val="00307090"/>
    <w:rsid w:val="003070D0"/>
    <w:rsid w:val="00307DA1"/>
    <w:rsid w:val="0031046B"/>
    <w:rsid w:val="003109D4"/>
    <w:rsid w:val="00310CCD"/>
    <w:rsid w:val="00310F9B"/>
    <w:rsid w:val="00311D24"/>
    <w:rsid w:val="00313055"/>
    <w:rsid w:val="0031332F"/>
    <w:rsid w:val="003139BE"/>
    <w:rsid w:val="00314203"/>
    <w:rsid w:val="003146EE"/>
    <w:rsid w:val="00314DED"/>
    <w:rsid w:val="00314FDA"/>
    <w:rsid w:val="0031676D"/>
    <w:rsid w:val="00316B6B"/>
    <w:rsid w:val="00316C01"/>
    <w:rsid w:val="00316EED"/>
    <w:rsid w:val="0031712F"/>
    <w:rsid w:val="00317206"/>
    <w:rsid w:val="00317D8C"/>
    <w:rsid w:val="00317F78"/>
    <w:rsid w:val="003206C1"/>
    <w:rsid w:val="00320E06"/>
    <w:rsid w:val="003210A7"/>
    <w:rsid w:val="003211F5"/>
    <w:rsid w:val="00321471"/>
    <w:rsid w:val="00321D5D"/>
    <w:rsid w:val="00321DB6"/>
    <w:rsid w:val="00321DC3"/>
    <w:rsid w:val="00322EA1"/>
    <w:rsid w:val="00322FCC"/>
    <w:rsid w:val="003233A5"/>
    <w:rsid w:val="003233FA"/>
    <w:rsid w:val="00323410"/>
    <w:rsid w:val="003234E2"/>
    <w:rsid w:val="00323D3F"/>
    <w:rsid w:val="00324502"/>
    <w:rsid w:val="00324ACA"/>
    <w:rsid w:val="00325873"/>
    <w:rsid w:val="00325913"/>
    <w:rsid w:val="003266FE"/>
    <w:rsid w:val="003267C4"/>
    <w:rsid w:val="00326AB1"/>
    <w:rsid w:val="00326F7A"/>
    <w:rsid w:val="00327070"/>
    <w:rsid w:val="003272B1"/>
    <w:rsid w:val="003277A9"/>
    <w:rsid w:val="00327B2C"/>
    <w:rsid w:val="00327B87"/>
    <w:rsid w:val="00327C21"/>
    <w:rsid w:val="00327EC7"/>
    <w:rsid w:val="0033026F"/>
    <w:rsid w:val="0033090A"/>
    <w:rsid w:val="00330C5B"/>
    <w:rsid w:val="00330DC8"/>
    <w:rsid w:val="00331713"/>
    <w:rsid w:val="00331BE8"/>
    <w:rsid w:val="00331E41"/>
    <w:rsid w:val="003324CF"/>
    <w:rsid w:val="00332669"/>
    <w:rsid w:val="00332A46"/>
    <w:rsid w:val="00333FF8"/>
    <w:rsid w:val="00334F56"/>
    <w:rsid w:val="00336EB3"/>
    <w:rsid w:val="00337E4D"/>
    <w:rsid w:val="003405AB"/>
    <w:rsid w:val="0034106C"/>
    <w:rsid w:val="003415EF"/>
    <w:rsid w:val="00341722"/>
    <w:rsid w:val="00342080"/>
    <w:rsid w:val="00342121"/>
    <w:rsid w:val="00342851"/>
    <w:rsid w:val="00343241"/>
    <w:rsid w:val="00343B6A"/>
    <w:rsid w:val="00344475"/>
    <w:rsid w:val="00344EAB"/>
    <w:rsid w:val="00344ECE"/>
    <w:rsid w:val="00344F7A"/>
    <w:rsid w:val="00345027"/>
    <w:rsid w:val="00345326"/>
    <w:rsid w:val="00345A0D"/>
    <w:rsid w:val="00345A19"/>
    <w:rsid w:val="00345B65"/>
    <w:rsid w:val="00345E0F"/>
    <w:rsid w:val="00346EAB"/>
    <w:rsid w:val="003470D6"/>
    <w:rsid w:val="0034776E"/>
    <w:rsid w:val="00350816"/>
    <w:rsid w:val="00350B57"/>
    <w:rsid w:val="00350CF1"/>
    <w:rsid w:val="00351462"/>
    <w:rsid w:val="003515B1"/>
    <w:rsid w:val="00351BD4"/>
    <w:rsid w:val="003527E8"/>
    <w:rsid w:val="00353452"/>
    <w:rsid w:val="003541B6"/>
    <w:rsid w:val="003548A5"/>
    <w:rsid w:val="003548C7"/>
    <w:rsid w:val="00355D1E"/>
    <w:rsid w:val="003569EC"/>
    <w:rsid w:val="00360873"/>
    <w:rsid w:val="003626A5"/>
    <w:rsid w:val="00362A02"/>
    <w:rsid w:val="00362A8A"/>
    <w:rsid w:val="00362AD0"/>
    <w:rsid w:val="00362E14"/>
    <w:rsid w:val="00362E28"/>
    <w:rsid w:val="00362EFB"/>
    <w:rsid w:val="0036333E"/>
    <w:rsid w:val="003649B5"/>
    <w:rsid w:val="00364ECB"/>
    <w:rsid w:val="00365AD1"/>
    <w:rsid w:val="00366024"/>
    <w:rsid w:val="00366939"/>
    <w:rsid w:val="00366FC6"/>
    <w:rsid w:val="00366FE2"/>
    <w:rsid w:val="00367B08"/>
    <w:rsid w:val="00367E8D"/>
    <w:rsid w:val="00371632"/>
    <w:rsid w:val="003716F3"/>
    <w:rsid w:val="00372665"/>
    <w:rsid w:val="00372D41"/>
    <w:rsid w:val="003732F6"/>
    <w:rsid w:val="0037402A"/>
    <w:rsid w:val="00374040"/>
    <w:rsid w:val="003750EC"/>
    <w:rsid w:val="003750F1"/>
    <w:rsid w:val="0037546E"/>
    <w:rsid w:val="00375D62"/>
    <w:rsid w:val="00376DA7"/>
    <w:rsid w:val="00376E3D"/>
    <w:rsid w:val="0038010A"/>
    <w:rsid w:val="00380938"/>
    <w:rsid w:val="00380ADD"/>
    <w:rsid w:val="00380E15"/>
    <w:rsid w:val="00381136"/>
    <w:rsid w:val="003812B1"/>
    <w:rsid w:val="00381346"/>
    <w:rsid w:val="0038174C"/>
    <w:rsid w:val="003819C1"/>
    <w:rsid w:val="003821A6"/>
    <w:rsid w:val="003825C2"/>
    <w:rsid w:val="003838A3"/>
    <w:rsid w:val="00383DA2"/>
    <w:rsid w:val="00384081"/>
    <w:rsid w:val="003842E4"/>
    <w:rsid w:val="00384989"/>
    <w:rsid w:val="00384AD3"/>
    <w:rsid w:val="00384E6C"/>
    <w:rsid w:val="003853C7"/>
    <w:rsid w:val="00386972"/>
    <w:rsid w:val="00386E60"/>
    <w:rsid w:val="00387ADF"/>
    <w:rsid w:val="003904AE"/>
    <w:rsid w:val="0039065D"/>
    <w:rsid w:val="0039067A"/>
    <w:rsid w:val="00390777"/>
    <w:rsid w:val="00391884"/>
    <w:rsid w:val="0039192B"/>
    <w:rsid w:val="00391D27"/>
    <w:rsid w:val="00391F85"/>
    <w:rsid w:val="0039250F"/>
    <w:rsid w:val="0039278A"/>
    <w:rsid w:val="00393474"/>
    <w:rsid w:val="0039488B"/>
    <w:rsid w:val="003951CC"/>
    <w:rsid w:val="00395C61"/>
    <w:rsid w:val="00396B07"/>
    <w:rsid w:val="00396CCC"/>
    <w:rsid w:val="00396D12"/>
    <w:rsid w:val="003A02B5"/>
    <w:rsid w:val="003A0C03"/>
    <w:rsid w:val="003A1163"/>
    <w:rsid w:val="003A11AE"/>
    <w:rsid w:val="003A18C4"/>
    <w:rsid w:val="003A18D1"/>
    <w:rsid w:val="003A1966"/>
    <w:rsid w:val="003A19E3"/>
    <w:rsid w:val="003A1D07"/>
    <w:rsid w:val="003A1FBD"/>
    <w:rsid w:val="003A28D1"/>
    <w:rsid w:val="003A291F"/>
    <w:rsid w:val="003A30EB"/>
    <w:rsid w:val="003A330A"/>
    <w:rsid w:val="003A3BC8"/>
    <w:rsid w:val="003A3EFE"/>
    <w:rsid w:val="003A4BF0"/>
    <w:rsid w:val="003A51C6"/>
    <w:rsid w:val="003A558D"/>
    <w:rsid w:val="003A6348"/>
    <w:rsid w:val="003A65B2"/>
    <w:rsid w:val="003A709D"/>
    <w:rsid w:val="003A7440"/>
    <w:rsid w:val="003A7BBD"/>
    <w:rsid w:val="003A7E43"/>
    <w:rsid w:val="003B0EAE"/>
    <w:rsid w:val="003B1563"/>
    <w:rsid w:val="003B2156"/>
    <w:rsid w:val="003B2B4F"/>
    <w:rsid w:val="003B2C97"/>
    <w:rsid w:val="003B2ED2"/>
    <w:rsid w:val="003B399A"/>
    <w:rsid w:val="003B3F91"/>
    <w:rsid w:val="003B3FA0"/>
    <w:rsid w:val="003B4368"/>
    <w:rsid w:val="003B4941"/>
    <w:rsid w:val="003B49B6"/>
    <w:rsid w:val="003B4EA8"/>
    <w:rsid w:val="003B524E"/>
    <w:rsid w:val="003B5D02"/>
    <w:rsid w:val="003B6880"/>
    <w:rsid w:val="003B6CC6"/>
    <w:rsid w:val="003B7100"/>
    <w:rsid w:val="003B7836"/>
    <w:rsid w:val="003B78D2"/>
    <w:rsid w:val="003B7DF8"/>
    <w:rsid w:val="003C02DB"/>
    <w:rsid w:val="003C039E"/>
    <w:rsid w:val="003C04A9"/>
    <w:rsid w:val="003C0B4A"/>
    <w:rsid w:val="003C1640"/>
    <w:rsid w:val="003C1C09"/>
    <w:rsid w:val="003C1F8D"/>
    <w:rsid w:val="003C1F9F"/>
    <w:rsid w:val="003C23A7"/>
    <w:rsid w:val="003C2A65"/>
    <w:rsid w:val="003C3252"/>
    <w:rsid w:val="003C331C"/>
    <w:rsid w:val="003C3E1D"/>
    <w:rsid w:val="003C411D"/>
    <w:rsid w:val="003C4DFE"/>
    <w:rsid w:val="003C54FE"/>
    <w:rsid w:val="003C5AAC"/>
    <w:rsid w:val="003C5BE8"/>
    <w:rsid w:val="003C5F2D"/>
    <w:rsid w:val="003C5FAE"/>
    <w:rsid w:val="003C6556"/>
    <w:rsid w:val="003C73A0"/>
    <w:rsid w:val="003C79FC"/>
    <w:rsid w:val="003D17F5"/>
    <w:rsid w:val="003D1A67"/>
    <w:rsid w:val="003D2BD9"/>
    <w:rsid w:val="003D2E22"/>
    <w:rsid w:val="003D3B58"/>
    <w:rsid w:val="003D3C02"/>
    <w:rsid w:val="003D51B3"/>
    <w:rsid w:val="003D5720"/>
    <w:rsid w:val="003D5E90"/>
    <w:rsid w:val="003D6DE8"/>
    <w:rsid w:val="003D6FCE"/>
    <w:rsid w:val="003D78AD"/>
    <w:rsid w:val="003E0295"/>
    <w:rsid w:val="003E1D11"/>
    <w:rsid w:val="003E1DCB"/>
    <w:rsid w:val="003E3251"/>
    <w:rsid w:val="003E3316"/>
    <w:rsid w:val="003E4498"/>
    <w:rsid w:val="003E54E8"/>
    <w:rsid w:val="003E5584"/>
    <w:rsid w:val="003E58AF"/>
    <w:rsid w:val="003E62F4"/>
    <w:rsid w:val="003E6E90"/>
    <w:rsid w:val="003E7152"/>
    <w:rsid w:val="003E7502"/>
    <w:rsid w:val="003E7806"/>
    <w:rsid w:val="003E7B3D"/>
    <w:rsid w:val="003E7BC1"/>
    <w:rsid w:val="003F0C6A"/>
    <w:rsid w:val="003F1025"/>
    <w:rsid w:val="003F1949"/>
    <w:rsid w:val="003F1DCF"/>
    <w:rsid w:val="003F1E81"/>
    <w:rsid w:val="003F217B"/>
    <w:rsid w:val="003F29FA"/>
    <w:rsid w:val="003F2BD0"/>
    <w:rsid w:val="003F3351"/>
    <w:rsid w:val="003F3503"/>
    <w:rsid w:val="003F3D39"/>
    <w:rsid w:val="003F40C0"/>
    <w:rsid w:val="003F4567"/>
    <w:rsid w:val="003F655C"/>
    <w:rsid w:val="003F794A"/>
    <w:rsid w:val="004001E2"/>
    <w:rsid w:val="0040099C"/>
    <w:rsid w:val="00401154"/>
    <w:rsid w:val="004011DF"/>
    <w:rsid w:val="004021E1"/>
    <w:rsid w:val="004032F2"/>
    <w:rsid w:val="004033A3"/>
    <w:rsid w:val="00403535"/>
    <w:rsid w:val="0040391A"/>
    <w:rsid w:val="00403967"/>
    <w:rsid w:val="004046CE"/>
    <w:rsid w:val="004048B1"/>
    <w:rsid w:val="00404F5D"/>
    <w:rsid w:val="00405817"/>
    <w:rsid w:val="00405B19"/>
    <w:rsid w:val="00405E22"/>
    <w:rsid w:val="00405EB4"/>
    <w:rsid w:val="004061CC"/>
    <w:rsid w:val="004063C8"/>
    <w:rsid w:val="004068A7"/>
    <w:rsid w:val="00406D3E"/>
    <w:rsid w:val="00406D5D"/>
    <w:rsid w:val="00406ED4"/>
    <w:rsid w:val="00407692"/>
    <w:rsid w:val="00410047"/>
    <w:rsid w:val="00410285"/>
    <w:rsid w:val="00410A1B"/>
    <w:rsid w:val="00410AA7"/>
    <w:rsid w:val="00410D00"/>
    <w:rsid w:val="0041135B"/>
    <w:rsid w:val="00412832"/>
    <w:rsid w:val="00413B99"/>
    <w:rsid w:val="004142EF"/>
    <w:rsid w:val="00415F52"/>
    <w:rsid w:val="004167D6"/>
    <w:rsid w:val="00416833"/>
    <w:rsid w:val="00416EE9"/>
    <w:rsid w:val="004172C7"/>
    <w:rsid w:val="004174C1"/>
    <w:rsid w:val="0041799A"/>
    <w:rsid w:val="00417AAB"/>
    <w:rsid w:val="00417AB0"/>
    <w:rsid w:val="00417E89"/>
    <w:rsid w:val="0042165D"/>
    <w:rsid w:val="00421958"/>
    <w:rsid w:val="004223E7"/>
    <w:rsid w:val="00422763"/>
    <w:rsid w:val="00423E1F"/>
    <w:rsid w:val="00424A49"/>
    <w:rsid w:val="00424CF7"/>
    <w:rsid w:val="00424E17"/>
    <w:rsid w:val="0042572A"/>
    <w:rsid w:val="00425985"/>
    <w:rsid w:val="00425BA3"/>
    <w:rsid w:val="00425CB0"/>
    <w:rsid w:val="00425FB1"/>
    <w:rsid w:val="004264BC"/>
    <w:rsid w:val="0042697A"/>
    <w:rsid w:val="0042753A"/>
    <w:rsid w:val="00430365"/>
    <w:rsid w:val="004304A2"/>
    <w:rsid w:val="004309F9"/>
    <w:rsid w:val="00431B67"/>
    <w:rsid w:val="00431DA7"/>
    <w:rsid w:val="00432455"/>
    <w:rsid w:val="004327F3"/>
    <w:rsid w:val="00432FC9"/>
    <w:rsid w:val="004335E4"/>
    <w:rsid w:val="0043365B"/>
    <w:rsid w:val="004336E0"/>
    <w:rsid w:val="00434263"/>
    <w:rsid w:val="00434AD6"/>
    <w:rsid w:val="0043572C"/>
    <w:rsid w:val="004364D5"/>
    <w:rsid w:val="00436849"/>
    <w:rsid w:val="00436BE2"/>
    <w:rsid w:val="00437681"/>
    <w:rsid w:val="00437A67"/>
    <w:rsid w:val="00437D38"/>
    <w:rsid w:val="00441955"/>
    <w:rsid w:val="0044210E"/>
    <w:rsid w:val="004427A0"/>
    <w:rsid w:val="00443146"/>
    <w:rsid w:val="00443ABA"/>
    <w:rsid w:val="0044429D"/>
    <w:rsid w:val="00446D6A"/>
    <w:rsid w:val="00450D26"/>
    <w:rsid w:val="004513A4"/>
    <w:rsid w:val="004515CA"/>
    <w:rsid w:val="00451F49"/>
    <w:rsid w:val="00452130"/>
    <w:rsid w:val="004524A5"/>
    <w:rsid w:val="004527B6"/>
    <w:rsid w:val="0045298C"/>
    <w:rsid w:val="00452BAA"/>
    <w:rsid w:val="00453161"/>
    <w:rsid w:val="004541B4"/>
    <w:rsid w:val="00454341"/>
    <w:rsid w:val="004545DA"/>
    <w:rsid w:val="0045556A"/>
    <w:rsid w:val="00456A0F"/>
    <w:rsid w:val="00456B82"/>
    <w:rsid w:val="0045703F"/>
    <w:rsid w:val="004607B0"/>
    <w:rsid w:val="0046157E"/>
    <w:rsid w:val="00461899"/>
    <w:rsid w:val="00462981"/>
    <w:rsid w:val="004635CE"/>
    <w:rsid w:val="00463F8E"/>
    <w:rsid w:val="004643A0"/>
    <w:rsid w:val="0046494C"/>
    <w:rsid w:val="00464C04"/>
    <w:rsid w:val="004655D2"/>
    <w:rsid w:val="0046605B"/>
    <w:rsid w:val="00466CDE"/>
    <w:rsid w:val="004676D1"/>
    <w:rsid w:val="00467DCA"/>
    <w:rsid w:val="00470132"/>
    <w:rsid w:val="004706CA"/>
    <w:rsid w:val="0047092E"/>
    <w:rsid w:val="00470E26"/>
    <w:rsid w:val="00471142"/>
    <w:rsid w:val="00471163"/>
    <w:rsid w:val="004712A8"/>
    <w:rsid w:val="00471A1F"/>
    <w:rsid w:val="00471B7C"/>
    <w:rsid w:val="00471EC5"/>
    <w:rsid w:val="00472009"/>
    <w:rsid w:val="0047479D"/>
    <w:rsid w:val="0047496B"/>
    <w:rsid w:val="004753A5"/>
    <w:rsid w:val="004754A8"/>
    <w:rsid w:val="004756C3"/>
    <w:rsid w:val="004765C9"/>
    <w:rsid w:val="0047703A"/>
    <w:rsid w:val="00477C05"/>
    <w:rsid w:val="0048007A"/>
    <w:rsid w:val="0048063F"/>
    <w:rsid w:val="00481931"/>
    <w:rsid w:val="00481CA0"/>
    <w:rsid w:val="00482398"/>
    <w:rsid w:val="004829B9"/>
    <w:rsid w:val="004839DC"/>
    <w:rsid w:val="00485500"/>
    <w:rsid w:val="004856DF"/>
    <w:rsid w:val="004862ED"/>
    <w:rsid w:val="0048690E"/>
    <w:rsid w:val="00487330"/>
    <w:rsid w:val="00487979"/>
    <w:rsid w:val="0049000E"/>
    <w:rsid w:val="0049049D"/>
    <w:rsid w:val="00490C4F"/>
    <w:rsid w:val="00491B3C"/>
    <w:rsid w:val="00492342"/>
    <w:rsid w:val="0049256C"/>
    <w:rsid w:val="00492678"/>
    <w:rsid w:val="004933B4"/>
    <w:rsid w:val="00493AA3"/>
    <w:rsid w:val="00493CF6"/>
    <w:rsid w:val="00495DF7"/>
    <w:rsid w:val="0049629D"/>
    <w:rsid w:val="0049664E"/>
    <w:rsid w:val="004A127E"/>
    <w:rsid w:val="004A1FC4"/>
    <w:rsid w:val="004A2803"/>
    <w:rsid w:val="004A2AF6"/>
    <w:rsid w:val="004A2C3B"/>
    <w:rsid w:val="004A2D6C"/>
    <w:rsid w:val="004A3C7B"/>
    <w:rsid w:val="004A5443"/>
    <w:rsid w:val="004A5DDA"/>
    <w:rsid w:val="004A639A"/>
    <w:rsid w:val="004A6DF7"/>
    <w:rsid w:val="004A728A"/>
    <w:rsid w:val="004A74DF"/>
    <w:rsid w:val="004A769F"/>
    <w:rsid w:val="004A7A3D"/>
    <w:rsid w:val="004B0097"/>
    <w:rsid w:val="004B0771"/>
    <w:rsid w:val="004B0888"/>
    <w:rsid w:val="004B0A83"/>
    <w:rsid w:val="004B104E"/>
    <w:rsid w:val="004B1AB3"/>
    <w:rsid w:val="004B1AD8"/>
    <w:rsid w:val="004B1F01"/>
    <w:rsid w:val="004B226A"/>
    <w:rsid w:val="004B257B"/>
    <w:rsid w:val="004B2F37"/>
    <w:rsid w:val="004B3584"/>
    <w:rsid w:val="004B3B23"/>
    <w:rsid w:val="004B4ACD"/>
    <w:rsid w:val="004B51A1"/>
    <w:rsid w:val="004B6DA7"/>
    <w:rsid w:val="004B7077"/>
    <w:rsid w:val="004C0220"/>
    <w:rsid w:val="004C08E5"/>
    <w:rsid w:val="004C2361"/>
    <w:rsid w:val="004C30DD"/>
    <w:rsid w:val="004C32BA"/>
    <w:rsid w:val="004C3633"/>
    <w:rsid w:val="004C37AE"/>
    <w:rsid w:val="004C55C8"/>
    <w:rsid w:val="004C5FA9"/>
    <w:rsid w:val="004C6651"/>
    <w:rsid w:val="004C6EED"/>
    <w:rsid w:val="004C74D1"/>
    <w:rsid w:val="004C7C0F"/>
    <w:rsid w:val="004D16BB"/>
    <w:rsid w:val="004D2933"/>
    <w:rsid w:val="004D2979"/>
    <w:rsid w:val="004D3D7A"/>
    <w:rsid w:val="004D42F1"/>
    <w:rsid w:val="004D482E"/>
    <w:rsid w:val="004D5615"/>
    <w:rsid w:val="004D575F"/>
    <w:rsid w:val="004D5D4D"/>
    <w:rsid w:val="004D5F83"/>
    <w:rsid w:val="004D60EC"/>
    <w:rsid w:val="004D70E2"/>
    <w:rsid w:val="004D7101"/>
    <w:rsid w:val="004D71FA"/>
    <w:rsid w:val="004D7CCF"/>
    <w:rsid w:val="004E03E3"/>
    <w:rsid w:val="004E1546"/>
    <w:rsid w:val="004E1632"/>
    <w:rsid w:val="004E188B"/>
    <w:rsid w:val="004E19DD"/>
    <w:rsid w:val="004E23CB"/>
    <w:rsid w:val="004E3580"/>
    <w:rsid w:val="004E35E2"/>
    <w:rsid w:val="004E45FD"/>
    <w:rsid w:val="004E5677"/>
    <w:rsid w:val="004E5BEA"/>
    <w:rsid w:val="004E70B0"/>
    <w:rsid w:val="004E732E"/>
    <w:rsid w:val="004E7545"/>
    <w:rsid w:val="004E7945"/>
    <w:rsid w:val="004F0CF1"/>
    <w:rsid w:val="004F0F0C"/>
    <w:rsid w:val="004F1E5F"/>
    <w:rsid w:val="004F1F3F"/>
    <w:rsid w:val="004F26D7"/>
    <w:rsid w:val="004F285B"/>
    <w:rsid w:val="004F2D7D"/>
    <w:rsid w:val="004F354B"/>
    <w:rsid w:val="004F4928"/>
    <w:rsid w:val="004F4F71"/>
    <w:rsid w:val="004F5CC0"/>
    <w:rsid w:val="004F5D9B"/>
    <w:rsid w:val="004F6054"/>
    <w:rsid w:val="004F6467"/>
    <w:rsid w:val="004F7131"/>
    <w:rsid w:val="00500558"/>
    <w:rsid w:val="00500FF0"/>
    <w:rsid w:val="00501B21"/>
    <w:rsid w:val="00502211"/>
    <w:rsid w:val="0050294C"/>
    <w:rsid w:val="00502F8F"/>
    <w:rsid w:val="0050375A"/>
    <w:rsid w:val="00504191"/>
    <w:rsid w:val="0050423E"/>
    <w:rsid w:val="00505056"/>
    <w:rsid w:val="0050510A"/>
    <w:rsid w:val="005059A8"/>
    <w:rsid w:val="00510900"/>
    <w:rsid w:val="00510DC7"/>
    <w:rsid w:val="005111A4"/>
    <w:rsid w:val="005119A7"/>
    <w:rsid w:val="005119BB"/>
    <w:rsid w:val="005119CA"/>
    <w:rsid w:val="00511BC8"/>
    <w:rsid w:val="005123BE"/>
    <w:rsid w:val="00512810"/>
    <w:rsid w:val="005140D5"/>
    <w:rsid w:val="005142FA"/>
    <w:rsid w:val="005144A3"/>
    <w:rsid w:val="0051450A"/>
    <w:rsid w:val="00515072"/>
    <w:rsid w:val="00515201"/>
    <w:rsid w:val="00515C03"/>
    <w:rsid w:val="005162B9"/>
    <w:rsid w:val="00516546"/>
    <w:rsid w:val="005172FC"/>
    <w:rsid w:val="00520492"/>
    <w:rsid w:val="00521856"/>
    <w:rsid w:val="0052185F"/>
    <w:rsid w:val="00521EA5"/>
    <w:rsid w:val="00522899"/>
    <w:rsid w:val="005236FC"/>
    <w:rsid w:val="00523851"/>
    <w:rsid w:val="00523B7B"/>
    <w:rsid w:val="00524D2E"/>
    <w:rsid w:val="00525208"/>
    <w:rsid w:val="00526913"/>
    <w:rsid w:val="00526A91"/>
    <w:rsid w:val="005302E1"/>
    <w:rsid w:val="00531203"/>
    <w:rsid w:val="00531DF2"/>
    <w:rsid w:val="005325F8"/>
    <w:rsid w:val="00532B7E"/>
    <w:rsid w:val="00533012"/>
    <w:rsid w:val="0053339A"/>
    <w:rsid w:val="00533644"/>
    <w:rsid w:val="00533A03"/>
    <w:rsid w:val="00533C90"/>
    <w:rsid w:val="00534C68"/>
    <w:rsid w:val="00535899"/>
    <w:rsid w:val="005358A6"/>
    <w:rsid w:val="005361AF"/>
    <w:rsid w:val="005368A8"/>
    <w:rsid w:val="00536A9E"/>
    <w:rsid w:val="005376AB"/>
    <w:rsid w:val="00537C23"/>
    <w:rsid w:val="00540177"/>
    <w:rsid w:val="00540C27"/>
    <w:rsid w:val="0054107A"/>
    <w:rsid w:val="0054142B"/>
    <w:rsid w:val="00541667"/>
    <w:rsid w:val="00541946"/>
    <w:rsid w:val="00541D1F"/>
    <w:rsid w:val="00541E3A"/>
    <w:rsid w:val="00541E5D"/>
    <w:rsid w:val="00542865"/>
    <w:rsid w:val="00542E47"/>
    <w:rsid w:val="0054324D"/>
    <w:rsid w:val="00543929"/>
    <w:rsid w:val="005443C3"/>
    <w:rsid w:val="00544862"/>
    <w:rsid w:val="00544976"/>
    <w:rsid w:val="00544FA3"/>
    <w:rsid w:val="00544FF3"/>
    <w:rsid w:val="0054523B"/>
    <w:rsid w:val="00546521"/>
    <w:rsid w:val="00546EBD"/>
    <w:rsid w:val="00546EDF"/>
    <w:rsid w:val="00547368"/>
    <w:rsid w:val="0054763A"/>
    <w:rsid w:val="00547B1D"/>
    <w:rsid w:val="00551104"/>
    <w:rsid w:val="00551215"/>
    <w:rsid w:val="005515C4"/>
    <w:rsid w:val="00551C9F"/>
    <w:rsid w:val="00552D36"/>
    <w:rsid w:val="0055483A"/>
    <w:rsid w:val="00555990"/>
    <w:rsid w:val="005575FD"/>
    <w:rsid w:val="0056186B"/>
    <w:rsid w:val="00561AEF"/>
    <w:rsid w:val="00561D2F"/>
    <w:rsid w:val="005620A4"/>
    <w:rsid w:val="00562AFF"/>
    <w:rsid w:val="00563110"/>
    <w:rsid w:val="00563474"/>
    <w:rsid w:val="00564472"/>
    <w:rsid w:val="0056540E"/>
    <w:rsid w:val="0056560A"/>
    <w:rsid w:val="00566218"/>
    <w:rsid w:val="0056655C"/>
    <w:rsid w:val="0056711A"/>
    <w:rsid w:val="005676C8"/>
    <w:rsid w:val="005677CD"/>
    <w:rsid w:val="00567FE0"/>
    <w:rsid w:val="0057018C"/>
    <w:rsid w:val="005701F7"/>
    <w:rsid w:val="00570A5E"/>
    <w:rsid w:val="005710E5"/>
    <w:rsid w:val="005711E2"/>
    <w:rsid w:val="0057151D"/>
    <w:rsid w:val="00572479"/>
    <w:rsid w:val="00573209"/>
    <w:rsid w:val="005732DE"/>
    <w:rsid w:val="00573556"/>
    <w:rsid w:val="0057394C"/>
    <w:rsid w:val="00573B90"/>
    <w:rsid w:val="00574A9B"/>
    <w:rsid w:val="00574CE9"/>
    <w:rsid w:val="005750F5"/>
    <w:rsid w:val="00575276"/>
    <w:rsid w:val="005752E6"/>
    <w:rsid w:val="00575A2D"/>
    <w:rsid w:val="00575C09"/>
    <w:rsid w:val="00575DCA"/>
    <w:rsid w:val="0057694E"/>
    <w:rsid w:val="00577158"/>
    <w:rsid w:val="0057771F"/>
    <w:rsid w:val="00580BCD"/>
    <w:rsid w:val="005819A8"/>
    <w:rsid w:val="005820E0"/>
    <w:rsid w:val="005823B9"/>
    <w:rsid w:val="00582C6E"/>
    <w:rsid w:val="00582CD8"/>
    <w:rsid w:val="00583DE6"/>
    <w:rsid w:val="0058484A"/>
    <w:rsid w:val="00584E0C"/>
    <w:rsid w:val="00585405"/>
    <w:rsid w:val="005854BE"/>
    <w:rsid w:val="00586347"/>
    <w:rsid w:val="00586A58"/>
    <w:rsid w:val="00586F72"/>
    <w:rsid w:val="00587627"/>
    <w:rsid w:val="005877E6"/>
    <w:rsid w:val="005900B2"/>
    <w:rsid w:val="0059035A"/>
    <w:rsid w:val="0059123B"/>
    <w:rsid w:val="00591B10"/>
    <w:rsid w:val="00592086"/>
    <w:rsid w:val="00592237"/>
    <w:rsid w:val="00592745"/>
    <w:rsid w:val="00592F46"/>
    <w:rsid w:val="0059337A"/>
    <w:rsid w:val="00593B72"/>
    <w:rsid w:val="00593D28"/>
    <w:rsid w:val="00594126"/>
    <w:rsid w:val="00594CE9"/>
    <w:rsid w:val="00594E64"/>
    <w:rsid w:val="005963B0"/>
    <w:rsid w:val="0059652C"/>
    <w:rsid w:val="00597A72"/>
    <w:rsid w:val="005A1FC1"/>
    <w:rsid w:val="005A2D61"/>
    <w:rsid w:val="005A316C"/>
    <w:rsid w:val="005A3A3E"/>
    <w:rsid w:val="005A3F8D"/>
    <w:rsid w:val="005A41F3"/>
    <w:rsid w:val="005A5A71"/>
    <w:rsid w:val="005A5DF4"/>
    <w:rsid w:val="005A6020"/>
    <w:rsid w:val="005A69D9"/>
    <w:rsid w:val="005A6ACF"/>
    <w:rsid w:val="005A6EFC"/>
    <w:rsid w:val="005A73AB"/>
    <w:rsid w:val="005A7A1B"/>
    <w:rsid w:val="005B0244"/>
    <w:rsid w:val="005B03C7"/>
    <w:rsid w:val="005B0B6F"/>
    <w:rsid w:val="005B140F"/>
    <w:rsid w:val="005B1565"/>
    <w:rsid w:val="005B1650"/>
    <w:rsid w:val="005B1F79"/>
    <w:rsid w:val="005B200C"/>
    <w:rsid w:val="005B224C"/>
    <w:rsid w:val="005B2273"/>
    <w:rsid w:val="005B2A83"/>
    <w:rsid w:val="005B2EA8"/>
    <w:rsid w:val="005B368F"/>
    <w:rsid w:val="005B4481"/>
    <w:rsid w:val="005B4C72"/>
    <w:rsid w:val="005B60D3"/>
    <w:rsid w:val="005B715E"/>
    <w:rsid w:val="005B7187"/>
    <w:rsid w:val="005B7445"/>
    <w:rsid w:val="005B7951"/>
    <w:rsid w:val="005B7A5A"/>
    <w:rsid w:val="005C032E"/>
    <w:rsid w:val="005C0ABA"/>
    <w:rsid w:val="005C10CE"/>
    <w:rsid w:val="005C11F6"/>
    <w:rsid w:val="005C13AF"/>
    <w:rsid w:val="005C1F16"/>
    <w:rsid w:val="005C3075"/>
    <w:rsid w:val="005C30FF"/>
    <w:rsid w:val="005C3929"/>
    <w:rsid w:val="005C4E8B"/>
    <w:rsid w:val="005C5337"/>
    <w:rsid w:val="005C5BB6"/>
    <w:rsid w:val="005C6972"/>
    <w:rsid w:val="005C7862"/>
    <w:rsid w:val="005C7C13"/>
    <w:rsid w:val="005D002D"/>
    <w:rsid w:val="005D0645"/>
    <w:rsid w:val="005D0923"/>
    <w:rsid w:val="005D0E3B"/>
    <w:rsid w:val="005D0E62"/>
    <w:rsid w:val="005D0F35"/>
    <w:rsid w:val="005D12D2"/>
    <w:rsid w:val="005D25B0"/>
    <w:rsid w:val="005D298C"/>
    <w:rsid w:val="005D2DD3"/>
    <w:rsid w:val="005D374C"/>
    <w:rsid w:val="005D3E09"/>
    <w:rsid w:val="005D4494"/>
    <w:rsid w:val="005D4B72"/>
    <w:rsid w:val="005D5244"/>
    <w:rsid w:val="005D537D"/>
    <w:rsid w:val="005D632F"/>
    <w:rsid w:val="005D6825"/>
    <w:rsid w:val="005D6D3E"/>
    <w:rsid w:val="005D703E"/>
    <w:rsid w:val="005D75AE"/>
    <w:rsid w:val="005D7D04"/>
    <w:rsid w:val="005E003A"/>
    <w:rsid w:val="005E0E32"/>
    <w:rsid w:val="005E1F7D"/>
    <w:rsid w:val="005E21F2"/>
    <w:rsid w:val="005E26F8"/>
    <w:rsid w:val="005E27A7"/>
    <w:rsid w:val="005E2FF0"/>
    <w:rsid w:val="005E3281"/>
    <w:rsid w:val="005E3326"/>
    <w:rsid w:val="005E3A41"/>
    <w:rsid w:val="005E3D20"/>
    <w:rsid w:val="005E4412"/>
    <w:rsid w:val="005E4726"/>
    <w:rsid w:val="005E5601"/>
    <w:rsid w:val="005E5D0C"/>
    <w:rsid w:val="005E7412"/>
    <w:rsid w:val="005E7AC0"/>
    <w:rsid w:val="005F0465"/>
    <w:rsid w:val="005F05B9"/>
    <w:rsid w:val="005F07CE"/>
    <w:rsid w:val="005F08ED"/>
    <w:rsid w:val="005F0BF9"/>
    <w:rsid w:val="005F1B5F"/>
    <w:rsid w:val="005F1E2D"/>
    <w:rsid w:val="005F2060"/>
    <w:rsid w:val="005F2FF4"/>
    <w:rsid w:val="005F3866"/>
    <w:rsid w:val="005F3B5C"/>
    <w:rsid w:val="005F3E53"/>
    <w:rsid w:val="005F4BD4"/>
    <w:rsid w:val="005F4E81"/>
    <w:rsid w:val="005F51EC"/>
    <w:rsid w:val="005F5458"/>
    <w:rsid w:val="005F589C"/>
    <w:rsid w:val="005F652C"/>
    <w:rsid w:val="005F67C0"/>
    <w:rsid w:val="005F7141"/>
    <w:rsid w:val="005F7513"/>
    <w:rsid w:val="005F7EC6"/>
    <w:rsid w:val="006001C3"/>
    <w:rsid w:val="0060046C"/>
    <w:rsid w:val="00601A89"/>
    <w:rsid w:val="006022C8"/>
    <w:rsid w:val="006022F3"/>
    <w:rsid w:val="00602500"/>
    <w:rsid w:val="006032B4"/>
    <w:rsid w:val="00604122"/>
    <w:rsid w:val="00604861"/>
    <w:rsid w:val="00604BCF"/>
    <w:rsid w:val="00604DAE"/>
    <w:rsid w:val="00605786"/>
    <w:rsid w:val="00605843"/>
    <w:rsid w:val="00605BAC"/>
    <w:rsid w:val="00606304"/>
    <w:rsid w:val="00606343"/>
    <w:rsid w:val="006067B2"/>
    <w:rsid w:val="00607762"/>
    <w:rsid w:val="00607A05"/>
    <w:rsid w:val="00607C85"/>
    <w:rsid w:val="00607EE8"/>
    <w:rsid w:val="00607F55"/>
    <w:rsid w:val="006111B3"/>
    <w:rsid w:val="00611530"/>
    <w:rsid w:val="00611A48"/>
    <w:rsid w:val="00612363"/>
    <w:rsid w:val="00612825"/>
    <w:rsid w:val="00612D08"/>
    <w:rsid w:val="00613ED9"/>
    <w:rsid w:val="00613F44"/>
    <w:rsid w:val="00614483"/>
    <w:rsid w:val="00614C88"/>
    <w:rsid w:val="00615234"/>
    <w:rsid w:val="006153B7"/>
    <w:rsid w:val="00615BC7"/>
    <w:rsid w:val="00615DE1"/>
    <w:rsid w:val="0061613B"/>
    <w:rsid w:val="0061757D"/>
    <w:rsid w:val="006207F2"/>
    <w:rsid w:val="00621E79"/>
    <w:rsid w:val="006225E4"/>
    <w:rsid w:val="006226E5"/>
    <w:rsid w:val="006247FE"/>
    <w:rsid w:val="00624A87"/>
    <w:rsid w:val="00624D35"/>
    <w:rsid w:val="00625A3C"/>
    <w:rsid w:val="00626768"/>
    <w:rsid w:val="006270E1"/>
    <w:rsid w:val="006270E8"/>
    <w:rsid w:val="006274B0"/>
    <w:rsid w:val="0062750E"/>
    <w:rsid w:val="00627A2F"/>
    <w:rsid w:val="00627E0E"/>
    <w:rsid w:val="00627E24"/>
    <w:rsid w:val="006306FE"/>
    <w:rsid w:val="00631763"/>
    <w:rsid w:val="006326C4"/>
    <w:rsid w:val="00632B7C"/>
    <w:rsid w:val="00634058"/>
    <w:rsid w:val="006341E9"/>
    <w:rsid w:val="00634692"/>
    <w:rsid w:val="00634DC7"/>
    <w:rsid w:val="00635102"/>
    <w:rsid w:val="006358A3"/>
    <w:rsid w:val="00635EDC"/>
    <w:rsid w:val="00636228"/>
    <w:rsid w:val="00636F17"/>
    <w:rsid w:val="00637478"/>
    <w:rsid w:val="00637ABC"/>
    <w:rsid w:val="00640157"/>
    <w:rsid w:val="00640AEB"/>
    <w:rsid w:val="00640C13"/>
    <w:rsid w:val="0064134A"/>
    <w:rsid w:val="0064147F"/>
    <w:rsid w:val="006421DB"/>
    <w:rsid w:val="0064300F"/>
    <w:rsid w:val="00643036"/>
    <w:rsid w:val="006434BB"/>
    <w:rsid w:val="00644530"/>
    <w:rsid w:val="00645164"/>
    <w:rsid w:val="00645839"/>
    <w:rsid w:val="00645B34"/>
    <w:rsid w:val="00645E1C"/>
    <w:rsid w:val="00646AAC"/>
    <w:rsid w:val="006477D1"/>
    <w:rsid w:val="00650545"/>
    <w:rsid w:val="0065059D"/>
    <w:rsid w:val="0065105F"/>
    <w:rsid w:val="00652057"/>
    <w:rsid w:val="00653211"/>
    <w:rsid w:val="00653DFD"/>
    <w:rsid w:val="00654854"/>
    <w:rsid w:val="00654D08"/>
    <w:rsid w:val="00655327"/>
    <w:rsid w:val="00655894"/>
    <w:rsid w:val="00656AA9"/>
    <w:rsid w:val="006573F8"/>
    <w:rsid w:val="006573FF"/>
    <w:rsid w:val="00660623"/>
    <w:rsid w:val="00660A28"/>
    <w:rsid w:val="006614D1"/>
    <w:rsid w:val="006617AC"/>
    <w:rsid w:val="00661CC2"/>
    <w:rsid w:val="00662860"/>
    <w:rsid w:val="00662C54"/>
    <w:rsid w:val="00662D20"/>
    <w:rsid w:val="00662EAC"/>
    <w:rsid w:val="006634BC"/>
    <w:rsid w:val="00664075"/>
    <w:rsid w:val="0066486D"/>
    <w:rsid w:val="006654AC"/>
    <w:rsid w:val="00665DA9"/>
    <w:rsid w:val="0066650C"/>
    <w:rsid w:val="006667E8"/>
    <w:rsid w:val="00666CE5"/>
    <w:rsid w:val="006676EA"/>
    <w:rsid w:val="00667ACB"/>
    <w:rsid w:val="00670ABD"/>
    <w:rsid w:val="00670E2E"/>
    <w:rsid w:val="006710A2"/>
    <w:rsid w:val="00671494"/>
    <w:rsid w:val="00671D9C"/>
    <w:rsid w:val="006720F5"/>
    <w:rsid w:val="00673813"/>
    <w:rsid w:val="006743FD"/>
    <w:rsid w:val="0067515F"/>
    <w:rsid w:val="00675E98"/>
    <w:rsid w:val="00675F22"/>
    <w:rsid w:val="006761C5"/>
    <w:rsid w:val="00677091"/>
    <w:rsid w:val="006770B4"/>
    <w:rsid w:val="00677992"/>
    <w:rsid w:val="00677A83"/>
    <w:rsid w:val="0068015D"/>
    <w:rsid w:val="00681F2B"/>
    <w:rsid w:val="00682B5B"/>
    <w:rsid w:val="00682C17"/>
    <w:rsid w:val="00684047"/>
    <w:rsid w:val="006840C5"/>
    <w:rsid w:val="006845B6"/>
    <w:rsid w:val="006853FD"/>
    <w:rsid w:val="00685D86"/>
    <w:rsid w:val="00685E53"/>
    <w:rsid w:val="006866F3"/>
    <w:rsid w:val="00686E37"/>
    <w:rsid w:val="006879FC"/>
    <w:rsid w:val="00687BF4"/>
    <w:rsid w:val="006901B9"/>
    <w:rsid w:val="006905E5"/>
    <w:rsid w:val="00690890"/>
    <w:rsid w:val="00690EE9"/>
    <w:rsid w:val="00691AD1"/>
    <w:rsid w:val="0069221C"/>
    <w:rsid w:val="00692395"/>
    <w:rsid w:val="006928AF"/>
    <w:rsid w:val="006937A1"/>
    <w:rsid w:val="006947B6"/>
    <w:rsid w:val="00695C5B"/>
    <w:rsid w:val="006964FD"/>
    <w:rsid w:val="006968D6"/>
    <w:rsid w:val="00696C3E"/>
    <w:rsid w:val="00696DAF"/>
    <w:rsid w:val="006A0841"/>
    <w:rsid w:val="006A0C7F"/>
    <w:rsid w:val="006A1C62"/>
    <w:rsid w:val="006A2903"/>
    <w:rsid w:val="006A2FD0"/>
    <w:rsid w:val="006A5D1F"/>
    <w:rsid w:val="006A6154"/>
    <w:rsid w:val="006A6BF7"/>
    <w:rsid w:val="006A73A9"/>
    <w:rsid w:val="006A73F5"/>
    <w:rsid w:val="006B0131"/>
    <w:rsid w:val="006B084E"/>
    <w:rsid w:val="006B106D"/>
    <w:rsid w:val="006B11FB"/>
    <w:rsid w:val="006B1385"/>
    <w:rsid w:val="006B1919"/>
    <w:rsid w:val="006B19AC"/>
    <w:rsid w:val="006B19C6"/>
    <w:rsid w:val="006B1A57"/>
    <w:rsid w:val="006B1BC0"/>
    <w:rsid w:val="006B2805"/>
    <w:rsid w:val="006B2E6F"/>
    <w:rsid w:val="006B3293"/>
    <w:rsid w:val="006B38E5"/>
    <w:rsid w:val="006B4127"/>
    <w:rsid w:val="006B4A61"/>
    <w:rsid w:val="006B4F21"/>
    <w:rsid w:val="006B5463"/>
    <w:rsid w:val="006B5617"/>
    <w:rsid w:val="006B5E95"/>
    <w:rsid w:val="006B62B2"/>
    <w:rsid w:val="006B7310"/>
    <w:rsid w:val="006C00E9"/>
    <w:rsid w:val="006C1B28"/>
    <w:rsid w:val="006C25AB"/>
    <w:rsid w:val="006C328E"/>
    <w:rsid w:val="006C3AFE"/>
    <w:rsid w:val="006C3BAF"/>
    <w:rsid w:val="006C4F95"/>
    <w:rsid w:val="006C535B"/>
    <w:rsid w:val="006C5ABE"/>
    <w:rsid w:val="006C5D01"/>
    <w:rsid w:val="006C5E86"/>
    <w:rsid w:val="006C61F1"/>
    <w:rsid w:val="006C6314"/>
    <w:rsid w:val="006C6A8D"/>
    <w:rsid w:val="006C798D"/>
    <w:rsid w:val="006D0146"/>
    <w:rsid w:val="006D085E"/>
    <w:rsid w:val="006D09E9"/>
    <w:rsid w:val="006D0A8A"/>
    <w:rsid w:val="006D0BB5"/>
    <w:rsid w:val="006D1E2B"/>
    <w:rsid w:val="006D42A1"/>
    <w:rsid w:val="006D4A37"/>
    <w:rsid w:val="006D6116"/>
    <w:rsid w:val="006D68AD"/>
    <w:rsid w:val="006D6AF4"/>
    <w:rsid w:val="006D6D92"/>
    <w:rsid w:val="006D71CF"/>
    <w:rsid w:val="006D7444"/>
    <w:rsid w:val="006D74B8"/>
    <w:rsid w:val="006E0290"/>
    <w:rsid w:val="006E062F"/>
    <w:rsid w:val="006E170D"/>
    <w:rsid w:val="006E1D73"/>
    <w:rsid w:val="006E2DF8"/>
    <w:rsid w:val="006E3047"/>
    <w:rsid w:val="006E3058"/>
    <w:rsid w:val="006E39E0"/>
    <w:rsid w:val="006E3CD8"/>
    <w:rsid w:val="006E427A"/>
    <w:rsid w:val="006E4808"/>
    <w:rsid w:val="006E5775"/>
    <w:rsid w:val="006E6D4D"/>
    <w:rsid w:val="006F05DD"/>
    <w:rsid w:val="006F07A4"/>
    <w:rsid w:val="006F1634"/>
    <w:rsid w:val="006F164B"/>
    <w:rsid w:val="006F1777"/>
    <w:rsid w:val="006F1DCA"/>
    <w:rsid w:val="006F257F"/>
    <w:rsid w:val="006F3227"/>
    <w:rsid w:val="006F3DEF"/>
    <w:rsid w:val="006F6154"/>
    <w:rsid w:val="006F77DA"/>
    <w:rsid w:val="00700E0E"/>
    <w:rsid w:val="007028FC"/>
    <w:rsid w:val="00702D3E"/>
    <w:rsid w:val="00702DCB"/>
    <w:rsid w:val="007039B4"/>
    <w:rsid w:val="00703D5B"/>
    <w:rsid w:val="007043AE"/>
    <w:rsid w:val="007043B3"/>
    <w:rsid w:val="00704F33"/>
    <w:rsid w:val="00705DBB"/>
    <w:rsid w:val="007064FC"/>
    <w:rsid w:val="00706D02"/>
    <w:rsid w:val="00707282"/>
    <w:rsid w:val="00707AC0"/>
    <w:rsid w:val="00710574"/>
    <w:rsid w:val="007106D5"/>
    <w:rsid w:val="007110E2"/>
    <w:rsid w:val="0071122C"/>
    <w:rsid w:val="007114C3"/>
    <w:rsid w:val="00711656"/>
    <w:rsid w:val="0071268C"/>
    <w:rsid w:val="00713695"/>
    <w:rsid w:val="00713C69"/>
    <w:rsid w:val="00714D4C"/>
    <w:rsid w:val="00715292"/>
    <w:rsid w:val="0071545A"/>
    <w:rsid w:val="0071636F"/>
    <w:rsid w:val="007163C7"/>
    <w:rsid w:val="007167BA"/>
    <w:rsid w:val="00717841"/>
    <w:rsid w:val="00717C82"/>
    <w:rsid w:val="007206E3"/>
    <w:rsid w:val="00722108"/>
    <w:rsid w:val="00722185"/>
    <w:rsid w:val="00723355"/>
    <w:rsid w:val="00723734"/>
    <w:rsid w:val="00723C23"/>
    <w:rsid w:val="00723E44"/>
    <w:rsid w:val="00724C86"/>
    <w:rsid w:val="00724FDD"/>
    <w:rsid w:val="007253B1"/>
    <w:rsid w:val="0072634E"/>
    <w:rsid w:val="00726725"/>
    <w:rsid w:val="00726AD2"/>
    <w:rsid w:val="007307AD"/>
    <w:rsid w:val="00730B35"/>
    <w:rsid w:val="00731A15"/>
    <w:rsid w:val="00731E2A"/>
    <w:rsid w:val="007330DE"/>
    <w:rsid w:val="0073352D"/>
    <w:rsid w:val="00734236"/>
    <w:rsid w:val="0073497E"/>
    <w:rsid w:val="0073551F"/>
    <w:rsid w:val="00735A11"/>
    <w:rsid w:val="00735EF2"/>
    <w:rsid w:val="0073640A"/>
    <w:rsid w:val="00736F40"/>
    <w:rsid w:val="00737276"/>
    <w:rsid w:val="00737441"/>
    <w:rsid w:val="007379F3"/>
    <w:rsid w:val="00740BCF"/>
    <w:rsid w:val="007414B8"/>
    <w:rsid w:val="007414E4"/>
    <w:rsid w:val="00741518"/>
    <w:rsid w:val="00742371"/>
    <w:rsid w:val="007423E7"/>
    <w:rsid w:val="007438DD"/>
    <w:rsid w:val="00743ADF"/>
    <w:rsid w:val="00743C06"/>
    <w:rsid w:val="00744862"/>
    <w:rsid w:val="007457AA"/>
    <w:rsid w:val="00745DA8"/>
    <w:rsid w:val="0074678C"/>
    <w:rsid w:val="00746B41"/>
    <w:rsid w:val="00747510"/>
    <w:rsid w:val="00747C71"/>
    <w:rsid w:val="00750AD7"/>
    <w:rsid w:val="00750D1C"/>
    <w:rsid w:val="0075255D"/>
    <w:rsid w:val="00752848"/>
    <w:rsid w:val="00752886"/>
    <w:rsid w:val="00753858"/>
    <w:rsid w:val="007546EF"/>
    <w:rsid w:val="007549FB"/>
    <w:rsid w:val="00754DA5"/>
    <w:rsid w:val="00755038"/>
    <w:rsid w:val="0075555A"/>
    <w:rsid w:val="0075607F"/>
    <w:rsid w:val="00756C4E"/>
    <w:rsid w:val="007572E0"/>
    <w:rsid w:val="0075791A"/>
    <w:rsid w:val="00757921"/>
    <w:rsid w:val="00757FCB"/>
    <w:rsid w:val="007606B9"/>
    <w:rsid w:val="007609BB"/>
    <w:rsid w:val="00760F2C"/>
    <w:rsid w:val="00761768"/>
    <w:rsid w:val="007618D9"/>
    <w:rsid w:val="00761F7F"/>
    <w:rsid w:val="00762D3A"/>
    <w:rsid w:val="007633CC"/>
    <w:rsid w:val="0076341F"/>
    <w:rsid w:val="007637F8"/>
    <w:rsid w:val="007645BF"/>
    <w:rsid w:val="00765347"/>
    <w:rsid w:val="007654DA"/>
    <w:rsid w:val="00765A0A"/>
    <w:rsid w:val="00765DB5"/>
    <w:rsid w:val="00765F12"/>
    <w:rsid w:val="00765F8A"/>
    <w:rsid w:val="00766E2B"/>
    <w:rsid w:val="00767432"/>
    <w:rsid w:val="00767589"/>
    <w:rsid w:val="00767EBC"/>
    <w:rsid w:val="0077170E"/>
    <w:rsid w:val="00771961"/>
    <w:rsid w:val="00771BC0"/>
    <w:rsid w:val="0077208E"/>
    <w:rsid w:val="00772834"/>
    <w:rsid w:val="00772980"/>
    <w:rsid w:val="00772A45"/>
    <w:rsid w:val="00773A2D"/>
    <w:rsid w:val="00773BE9"/>
    <w:rsid w:val="007745C2"/>
    <w:rsid w:val="007746AB"/>
    <w:rsid w:val="0077486C"/>
    <w:rsid w:val="00775240"/>
    <w:rsid w:val="007755A7"/>
    <w:rsid w:val="0077585C"/>
    <w:rsid w:val="00775FB3"/>
    <w:rsid w:val="00776664"/>
    <w:rsid w:val="0077700A"/>
    <w:rsid w:val="00777449"/>
    <w:rsid w:val="00777686"/>
    <w:rsid w:val="0077792F"/>
    <w:rsid w:val="00780330"/>
    <w:rsid w:val="0078060D"/>
    <w:rsid w:val="00780717"/>
    <w:rsid w:val="00780942"/>
    <w:rsid w:val="00780C4A"/>
    <w:rsid w:val="00780FCA"/>
    <w:rsid w:val="00782597"/>
    <w:rsid w:val="0078264E"/>
    <w:rsid w:val="00782C38"/>
    <w:rsid w:val="00782DF4"/>
    <w:rsid w:val="00783013"/>
    <w:rsid w:val="0078341F"/>
    <w:rsid w:val="00783676"/>
    <w:rsid w:val="007847E6"/>
    <w:rsid w:val="007851CB"/>
    <w:rsid w:val="007864EF"/>
    <w:rsid w:val="007865F7"/>
    <w:rsid w:val="00786C37"/>
    <w:rsid w:val="0078703A"/>
    <w:rsid w:val="00787432"/>
    <w:rsid w:val="00790168"/>
    <w:rsid w:val="007906F2"/>
    <w:rsid w:val="00790788"/>
    <w:rsid w:val="00790C8E"/>
    <w:rsid w:val="00790F98"/>
    <w:rsid w:val="00791404"/>
    <w:rsid w:val="0079142C"/>
    <w:rsid w:val="00791470"/>
    <w:rsid w:val="00791936"/>
    <w:rsid w:val="00791C03"/>
    <w:rsid w:val="00791DD0"/>
    <w:rsid w:val="00792406"/>
    <w:rsid w:val="00792AC7"/>
    <w:rsid w:val="00792B01"/>
    <w:rsid w:val="00792B66"/>
    <w:rsid w:val="00793724"/>
    <w:rsid w:val="00793C7C"/>
    <w:rsid w:val="0079485E"/>
    <w:rsid w:val="007948BF"/>
    <w:rsid w:val="007969C2"/>
    <w:rsid w:val="0079723E"/>
    <w:rsid w:val="007A02B7"/>
    <w:rsid w:val="007A1579"/>
    <w:rsid w:val="007A207C"/>
    <w:rsid w:val="007A268A"/>
    <w:rsid w:val="007A27D7"/>
    <w:rsid w:val="007A2EE8"/>
    <w:rsid w:val="007A32D1"/>
    <w:rsid w:val="007A35A3"/>
    <w:rsid w:val="007A3A83"/>
    <w:rsid w:val="007A3C2D"/>
    <w:rsid w:val="007A4060"/>
    <w:rsid w:val="007A431E"/>
    <w:rsid w:val="007A48B0"/>
    <w:rsid w:val="007A5A67"/>
    <w:rsid w:val="007A5B25"/>
    <w:rsid w:val="007A5F7A"/>
    <w:rsid w:val="007A6AEA"/>
    <w:rsid w:val="007A6BBE"/>
    <w:rsid w:val="007A6F18"/>
    <w:rsid w:val="007A71A5"/>
    <w:rsid w:val="007A7E46"/>
    <w:rsid w:val="007B120C"/>
    <w:rsid w:val="007B1364"/>
    <w:rsid w:val="007B1CAB"/>
    <w:rsid w:val="007B1EA8"/>
    <w:rsid w:val="007B2283"/>
    <w:rsid w:val="007B2596"/>
    <w:rsid w:val="007B26BC"/>
    <w:rsid w:val="007B289A"/>
    <w:rsid w:val="007B30DE"/>
    <w:rsid w:val="007B31A8"/>
    <w:rsid w:val="007B40E6"/>
    <w:rsid w:val="007B4664"/>
    <w:rsid w:val="007B4EE6"/>
    <w:rsid w:val="007B551C"/>
    <w:rsid w:val="007B611D"/>
    <w:rsid w:val="007B681C"/>
    <w:rsid w:val="007B7312"/>
    <w:rsid w:val="007B7642"/>
    <w:rsid w:val="007C0B4F"/>
    <w:rsid w:val="007C1247"/>
    <w:rsid w:val="007C2A77"/>
    <w:rsid w:val="007C2E6F"/>
    <w:rsid w:val="007C33D3"/>
    <w:rsid w:val="007C3402"/>
    <w:rsid w:val="007C4879"/>
    <w:rsid w:val="007C4D12"/>
    <w:rsid w:val="007C583C"/>
    <w:rsid w:val="007C5CA3"/>
    <w:rsid w:val="007C6434"/>
    <w:rsid w:val="007C65A4"/>
    <w:rsid w:val="007C752B"/>
    <w:rsid w:val="007C789B"/>
    <w:rsid w:val="007C792C"/>
    <w:rsid w:val="007C7DDE"/>
    <w:rsid w:val="007C7E27"/>
    <w:rsid w:val="007D018A"/>
    <w:rsid w:val="007D046B"/>
    <w:rsid w:val="007D047F"/>
    <w:rsid w:val="007D222D"/>
    <w:rsid w:val="007D2364"/>
    <w:rsid w:val="007D253E"/>
    <w:rsid w:val="007D2B13"/>
    <w:rsid w:val="007D2C71"/>
    <w:rsid w:val="007D2EF6"/>
    <w:rsid w:val="007D36D0"/>
    <w:rsid w:val="007D3D3A"/>
    <w:rsid w:val="007D3D46"/>
    <w:rsid w:val="007D3FA6"/>
    <w:rsid w:val="007D6307"/>
    <w:rsid w:val="007D69B8"/>
    <w:rsid w:val="007D6A14"/>
    <w:rsid w:val="007D702B"/>
    <w:rsid w:val="007D71D0"/>
    <w:rsid w:val="007D751A"/>
    <w:rsid w:val="007E0189"/>
    <w:rsid w:val="007E149C"/>
    <w:rsid w:val="007E2BA3"/>
    <w:rsid w:val="007E2C4F"/>
    <w:rsid w:val="007E3205"/>
    <w:rsid w:val="007E3674"/>
    <w:rsid w:val="007E396C"/>
    <w:rsid w:val="007E46AF"/>
    <w:rsid w:val="007E4905"/>
    <w:rsid w:val="007E5241"/>
    <w:rsid w:val="007E5298"/>
    <w:rsid w:val="007E5A7F"/>
    <w:rsid w:val="007E6F69"/>
    <w:rsid w:val="007E76EA"/>
    <w:rsid w:val="007E77FA"/>
    <w:rsid w:val="007E7804"/>
    <w:rsid w:val="007E7A60"/>
    <w:rsid w:val="007E7A97"/>
    <w:rsid w:val="007E7B52"/>
    <w:rsid w:val="007F08AA"/>
    <w:rsid w:val="007F0A7A"/>
    <w:rsid w:val="007F200B"/>
    <w:rsid w:val="007F25B5"/>
    <w:rsid w:val="007F281F"/>
    <w:rsid w:val="007F32F3"/>
    <w:rsid w:val="007F360E"/>
    <w:rsid w:val="007F36B9"/>
    <w:rsid w:val="007F38E9"/>
    <w:rsid w:val="007F39EF"/>
    <w:rsid w:val="007F4A75"/>
    <w:rsid w:val="007F5066"/>
    <w:rsid w:val="007F5431"/>
    <w:rsid w:val="007F5468"/>
    <w:rsid w:val="007F5D69"/>
    <w:rsid w:val="007F5F2C"/>
    <w:rsid w:val="00800DE1"/>
    <w:rsid w:val="00800FCD"/>
    <w:rsid w:val="00801829"/>
    <w:rsid w:val="00801A49"/>
    <w:rsid w:val="00801DB5"/>
    <w:rsid w:val="00801F93"/>
    <w:rsid w:val="00802049"/>
    <w:rsid w:val="0080233B"/>
    <w:rsid w:val="00803C2A"/>
    <w:rsid w:val="00803FFB"/>
    <w:rsid w:val="0080436E"/>
    <w:rsid w:val="00805397"/>
    <w:rsid w:val="008056AA"/>
    <w:rsid w:val="00805B85"/>
    <w:rsid w:val="0080627C"/>
    <w:rsid w:val="008065FE"/>
    <w:rsid w:val="00806B86"/>
    <w:rsid w:val="008070CD"/>
    <w:rsid w:val="0080761D"/>
    <w:rsid w:val="0080769C"/>
    <w:rsid w:val="00810A9A"/>
    <w:rsid w:val="00810BED"/>
    <w:rsid w:val="00810F8D"/>
    <w:rsid w:val="00812580"/>
    <w:rsid w:val="00812B6E"/>
    <w:rsid w:val="00812E96"/>
    <w:rsid w:val="00812F3D"/>
    <w:rsid w:val="0081318C"/>
    <w:rsid w:val="008131B4"/>
    <w:rsid w:val="008138FC"/>
    <w:rsid w:val="008140E0"/>
    <w:rsid w:val="0081510B"/>
    <w:rsid w:val="008159A1"/>
    <w:rsid w:val="00815E2A"/>
    <w:rsid w:val="00815F40"/>
    <w:rsid w:val="00816138"/>
    <w:rsid w:val="008171DC"/>
    <w:rsid w:val="00817288"/>
    <w:rsid w:val="00817D52"/>
    <w:rsid w:val="00820682"/>
    <w:rsid w:val="008208E4"/>
    <w:rsid w:val="008218B1"/>
    <w:rsid w:val="00821C3B"/>
    <w:rsid w:val="00823BFC"/>
    <w:rsid w:val="00823D05"/>
    <w:rsid w:val="00823DCC"/>
    <w:rsid w:val="008244CB"/>
    <w:rsid w:val="00824D0F"/>
    <w:rsid w:val="00824D96"/>
    <w:rsid w:val="00824E27"/>
    <w:rsid w:val="00825273"/>
    <w:rsid w:val="00825389"/>
    <w:rsid w:val="00825B11"/>
    <w:rsid w:val="0082636C"/>
    <w:rsid w:val="008278E9"/>
    <w:rsid w:val="008321CA"/>
    <w:rsid w:val="00832567"/>
    <w:rsid w:val="00832FA8"/>
    <w:rsid w:val="00833A42"/>
    <w:rsid w:val="00833B87"/>
    <w:rsid w:val="008341FD"/>
    <w:rsid w:val="008344C7"/>
    <w:rsid w:val="00834DDB"/>
    <w:rsid w:val="00835338"/>
    <w:rsid w:val="00835447"/>
    <w:rsid w:val="00836BE6"/>
    <w:rsid w:val="00837D1D"/>
    <w:rsid w:val="0084051F"/>
    <w:rsid w:val="00840C2C"/>
    <w:rsid w:val="00840DD7"/>
    <w:rsid w:val="00842171"/>
    <w:rsid w:val="008422AA"/>
    <w:rsid w:val="008423C1"/>
    <w:rsid w:val="00842780"/>
    <w:rsid w:val="00842F2B"/>
    <w:rsid w:val="00843887"/>
    <w:rsid w:val="00844177"/>
    <w:rsid w:val="008441DD"/>
    <w:rsid w:val="00844252"/>
    <w:rsid w:val="008447FF"/>
    <w:rsid w:val="008457D1"/>
    <w:rsid w:val="00845F24"/>
    <w:rsid w:val="0084608D"/>
    <w:rsid w:val="00846894"/>
    <w:rsid w:val="00846DB8"/>
    <w:rsid w:val="00847CCE"/>
    <w:rsid w:val="00850F2A"/>
    <w:rsid w:val="00851174"/>
    <w:rsid w:val="008513B1"/>
    <w:rsid w:val="008518CB"/>
    <w:rsid w:val="00851D4D"/>
    <w:rsid w:val="00853B51"/>
    <w:rsid w:val="00853BD3"/>
    <w:rsid w:val="008545D1"/>
    <w:rsid w:val="00854C25"/>
    <w:rsid w:val="00854CBA"/>
    <w:rsid w:val="00854F20"/>
    <w:rsid w:val="008550B8"/>
    <w:rsid w:val="008559FE"/>
    <w:rsid w:val="00855AB9"/>
    <w:rsid w:val="00856C14"/>
    <w:rsid w:val="00856F6B"/>
    <w:rsid w:val="008575D9"/>
    <w:rsid w:val="00857EF8"/>
    <w:rsid w:val="0086072B"/>
    <w:rsid w:val="00861398"/>
    <w:rsid w:val="00861422"/>
    <w:rsid w:val="00862605"/>
    <w:rsid w:val="008627EE"/>
    <w:rsid w:val="00862AC0"/>
    <w:rsid w:val="008632CF"/>
    <w:rsid w:val="00863704"/>
    <w:rsid w:val="00863F4D"/>
    <w:rsid w:val="008642CA"/>
    <w:rsid w:val="00864C67"/>
    <w:rsid w:val="00865198"/>
    <w:rsid w:val="0086619B"/>
    <w:rsid w:val="008670B1"/>
    <w:rsid w:val="00867761"/>
    <w:rsid w:val="00867E75"/>
    <w:rsid w:val="0087018F"/>
    <w:rsid w:val="00870347"/>
    <w:rsid w:val="00870917"/>
    <w:rsid w:val="0087099A"/>
    <w:rsid w:val="008716C7"/>
    <w:rsid w:val="00871CC2"/>
    <w:rsid w:val="00871D81"/>
    <w:rsid w:val="0087216F"/>
    <w:rsid w:val="0087241A"/>
    <w:rsid w:val="00873139"/>
    <w:rsid w:val="00874AF8"/>
    <w:rsid w:val="008757DF"/>
    <w:rsid w:val="00875A29"/>
    <w:rsid w:val="00875AB3"/>
    <w:rsid w:val="00876022"/>
    <w:rsid w:val="008763C9"/>
    <w:rsid w:val="0087671F"/>
    <w:rsid w:val="00876723"/>
    <w:rsid w:val="00876B9C"/>
    <w:rsid w:val="0087767A"/>
    <w:rsid w:val="008801D5"/>
    <w:rsid w:val="008804DC"/>
    <w:rsid w:val="00880AF3"/>
    <w:rsid w:val="00880E77"/>
    <w:rsid w:val="008811BD"/>
    <w:rsid w:val="00881349"/>
    <w:rsid w:val="0088138F"/>
    <w:rsid w:val="00881D6E"/>
    <w:rsid w:val="00881FF8"/>
    <w:rsid w:val="008821D4"/>
    <w:rsid w:val="008822B5"/>
    <w:rsid w:val="00882388"/>
    <w:rsid w:val="0088397D"/>
    <w:rsid w:val="00883F2B"/>
    <w:rsid w:val="00884404"/>
    <w:rsid w:val="00885010"/>
    <w:rsid w:val="008862B4"/>
    <w:rsid w:val="008864DA"/>
    <w:rsid w:val="0088691F"/>
    <w:rsid w:val="00886B1B"/>
    <w:rsid w:val="00886B67"/>
    <w:rsid w:val="00887B46"/>
    <w:rsid w:val="00891970"/>
    <w:rsid w:val="00891A43"/>
    <w:rsid w:val="00891BDA"/>
    <w:rsid w:val="00891F43"/>
    <w:rsid w:val="00892E6A"/>
    <w:rsid w:val="00893B2E"/>
    <w:rsid w:val="00894D28"/>
    <w:rsid w:val="00895204"/>
    <w:rsid w:val="008965B4"/>
    <w:rsid w:val="00896C66"/>
    <w:rsid w:val="00896F6F"/>
    <w:rsid w:val="00896FC6"/>
    <w:rsid w:val="0089707A"/>
    <w:rsid w:val="00897561"/>
    <w:rsid w:val="00897E2F"/>
    <w:rsid w:val="008A09EA"/>
    <w:rsid w:val="008A0BC8"/>
    <w:rsid w:val="008A14DD"/>
    <w:rsid w:val="008A2414"/>
    <w:rsid w:val="008A24DD"/>
    <w:rsid w:val="008A304A"/>
    <w:rsid w:val="008A37E9"/>
    <w:rsid w:val="008A3B42"/>
    <w:rsid w:val="008A3BB2"/>
    <w:rsid w:val="008A3D3F"/>
    <w:rsid w:val="008A4984"/>
    <w:rsid w:val="008A5ECA"/>
    <w:rsid w:val="008A6230"/>
    <w:rsid w:val="008A68D0"/>
    <w:rsid w:val="008A6F5E"/>
    <w:rsid w:val="008A7798"/>
    <w:rsid w:val="008A7A92"/>
    <w:rsid w:val="008A7B1E"/>
    <w:rsid w:val="008B00AB"/>
    <w:rsid w:val="008B0C95"/>
    <w:rsid w:val="008B110B"/>
    <w:rsid w:val="008B17BA"/>
    <w:rsid w:val="008B1826"/>
    <w:rsid w:val="008B195A"/>
    <w:rsid w:val="008B1B3C"/>
    <w:rsid w:val="008B21C4"/>
    <w:rsid w:val="008B21F0"/>
    <w:rsid w:val="008B3CC8"/>
    <w:rsid w:val="008B4759"/>
    <w:rsid w:val="008B4A2D"/>
    <w:rsid w:val="008B4DBF"/>
    <w:rsid w:val="008B4ECA"/>
    <w:rsid w:val="008B50A5"/>
    <w:rsid w:val="008B53E1"/>
    <w:rsid w:val="008B587D"/>
    <w:rsid w:val="008B5A71"/>
    <w:rsid w:val="008C0A9F"/>
    <w:rsid w:val="008C1050"/>
    <w:rsid w:val="008C193B"/>
    <w:rsid w:val="008C21B7"/>
    <w:rsid w:val="008C322F"/>
    <w:rsid w:val="008C41F0"/>
    <w:rsid w:val="008C4352"/>
    <w:rsid w:val="008C5E16"/>
    <w:rsid w:val="008C5F57"/>
    <w:rsid w:val="008C60BB"/>
    <w:rsid w:val="008C6592"/>
    <w:rsid w:val="008C6BDA"/>
    <w:rsid w:val="008C73D8"/>
    <w:rsid w:val="008C76FF"/>
    <w:rsid w:val="008C77DE"/>
    <w:rsid w:val="008D0DFA"/>
    <w:rsid w:val="008D1B0A"/>
    <w:rsid w:val="008D1D29"/>
    <w:rsid w:val="008D1F18"/>
    <w:rsid w:val="008D258C"/>
    <w:rsid w:val="008D3489"/>
    <w:rsid w:val="008D386F"/>
    <w:rsid w:val="008D38AD"/>
    <w:rsid w:val="008D5524"/>
    <w:rsid w:val="008D59A1"/>
    <w:rsid w:val="008D6BBA"/>
    <w:rsid w:val="008D6FCC"/>
    <w:rsid w:val="008D721B"/>
    <w:rsid w:val="008D74A1"/>
    <w:rsid w:val="008D7671"/>
    <w:rsid w:val="008D7AAB"/>
    <w:rsid w:val="008E00F1"/>
    <w:rsid w:val="008E11E9"/>
    <w:rsid w:val="008E1B6E"/>
    <w:rsid w:val="008E2271"/>
    <w:rsid w:val="008E265E"/>
    <w:rsid w:val="008E505B"/>
    <w:rsid w:val="008E5E28"/>
    <w:rsid w:val="008E61DB"/>
    <w:rsid w:val="008E678F"/>
    <w:rsid w:val="008E6EFB"/>
    <w:rsid w:val="008F043F"/>
    <w:rsid w:val="008F0A1A"/>
    <w:rsid w:val="008F122F"/>
    <w:rsid w:val="008F2DFA"/>
    <w:rsid w:val="008F3374"/>
    <w:rsid w:val="008F40A7"/>
    <w:rsid w:val="008F4645"/>
    <w:rsid w:val="008F5957"/>
    <w:rsid w:val="008F5AC0"/>
    <w:rsid w:val="008F6FCC"/>
    <w:rsid w:val="008F706D"/>
    <w:rsid w:val="008F7E93"/>
    <w:rsid w:val="00900C38"/>
    <w:rsid w:val="009012C6"/>
    <w:rsid w:val="0090160C"/>
    <w:rsid w:val="00901DB6"/>
    <w:rsid w:val="00902320"/>
    <w:rsid w:val="009032E4"/>
    <w:rsid w:val="009033D0"/>
    <w:rsid w:val="00904959"/>
    <w:rsid w:val="00904E20"/>
    <w:rsid w:val="00905BC7"/>
    <w:rsid w:val="009067A4"/>
    <w:rsid w:val="009074BE"/>
    <w:rsid w:val="0090783B"/>
    <w:rsid w:val="00910259"/>
    <w:rsid w:val="009102AB"/>
    <w:rsid w:val="00911185"/>
    <w:rsid w:val="0091172C"/>
    <w:rsid w:val="00911911"/>
    <w:rsid w:val="00911EF4"/>
    <w:rsid w:val="00911F17"/>
    <w:rsid w:val="00912471"/>
    <w:rsid w:val="009133A3"/>
    <w:rsid w:val="00913C82"/>
    <w:rsid w:val="009147D3"/>
    <w:rsid w:val="0091493A"/>
    <w:rsid w:val="00914A66"/>
    <w:rsid w:val="00914BDC"/>
    <w:rsid w:val="0091520E"/>
    <w:rsid w:val="00915EAF"/>
    <w:rsid w:val="00915ED5"/>
    <w:rsid w:val="00916002"/>
    <w:rsid w:val="0091606E"/>
    <w:rsid w:val="0091650A"/>
    <w:rsid w:val="00916D76"/>
    <w:rsid w:val="00917FFA"/>
    <w:rsid w:val="00920231"/>
    <w:rsid w:val="009213EB"/>
    <w:rsid w:val="0092170B"/>
    <w:rsid w:val="00921C27"/>
    <w:rsid w:val="00922C02"/>
    <w:rsid w:val="00923EAC"/>
    <w:rsid w:val="0092419E"/>
    <w:rsid w:val="009248FB"/>
    <w:rsid w:val="0092537C"/>
    <w:rsid w:val="00925A6A"/>
    <w:rsid w:val="00925BB2"/>
    <w:rsid w:val="00925D27"/>
    <w:rsid w:val="009262A8"/>
    <w:rsid w:val="0092695E"/>
    <w:rsid w:val="00926B0C"/>
    <w:rsid w:val="00926EDC"/>
    <w:rsid w:val="0092721A"/>
    <w:rsid w:val="00930718"/>
    <w:rsid w:val="00931240"/>
    <w:rsid w:val="0093174D"/>
    <w:rsid w:val="009345FD"/>
    <w:rsid w:val="009347AC"/>
    <w:rsid w:val="00934B21"/>
    <w:rsid w:val="009362D3"/>
    <w:rsid w:val="00936C32"/>
    <w:rsid w:val="0093781D"/>
    <w:rsid w:val="00937D02"/>
    <w:rsid w:val="00940515"/>
    <w:rsid w:val="00940921"/>
    <w:rsid w:val="009417D9"/>
    <w:rsid w:val="009418D4"/>
    <w:rsid w:val="00941FDB"/>
    <w:rsid w:val="009426EE"/>
    <w:rsid w:val="00943487"/>
    <w:rsid w:val="00943538"/>
    <w:rsid w:val="009436B4"/>
    <w:rsid w:val="00943DAF"/>
    <w:rsid w:val="0094440C"/>
    <w:rsid w:val="0094461C"/>
    <w:rsid w:val="00945ACB"/>
    <w:rsid w:val="00945DDF"/>
    <w:rsid w:val="00945F00"/>
    <w:rsid w:val="00950C5F"/>
    <w:rsid w:val="009521D7"/>
    <w:rsid w:val="00952943"/>
    <w:rsid w:val="00952EEC"/>
    <w:rsid w:val="00953186"/>
    <w:rsid w:val="0095485E"/>
    <w:rsid w:val="00954F83"/>
    <w:rsid w:val="00955099"/>
    <w:rsid w:val="00955D73"/>
    <w:rsid w:val="00956B27"/>
    <w:rsid w:val="00956B29"/>
    <w:rsid w:val="00956B88"/>
    <w:rsid w:val="00957092"/>
    <w:rsid w:val="00957EAA"/>
    <w:rsid w:val="0096046F"/>
    <w:rsid w:val="009606DD"/>
    <w:rsid w:val="00960917"/>
    <w:rsid w:val="00960E43"/>
    <w:rsid w:val="00961A77"/>
    <w:rsid w:val="00961B71"/>
    <w:rsid w:val="00961EF8"/>
    <w:rsid w:val="0096319A"/>
    <w:rsid w:val="00963B2F"/>
    <w:rsid w:val="009649FC"/>
    <w:rsid w:val="00964A68"/>
    <w:rsid w:val="00964C6F"/>
    <w:rsid w:val="0096650D"/>
    <w:rsid w:val="00966692"/>
    <w:rsid w:val="009667B4"/>
    <w:rsid w:val="00966D23"/>
    <w:rsid w:val="009671EB"/>
    <w:rsid w:val="0096797B"/>
    <w:rsid w:val="00967B2C"/>
    <w:rsid w:val="009700D8"/>
    <w:rsid w:val="009701A8"/>
    <w:rsid w:val="0097046F"/>
    <w:rsid w:val="00970B66"/>
    <w:rsid w:val="0097119E"/>
    <w:rsid w:val="0097147F"/>
    <w:rsid w:val="00971C4D"/>
    <w:rsid w:val="0097240E"/>
    <w:rsid w:val="00972AE0"/>
    <w:rsid w:val="00972D43"/>
    <w:rsid w:val="0097424C"/>
    <w:rsid w:val="00974536"/>
    <w:rsid w:val="00974AF0"/>
    <w:rsid w:val="00974F32"/>
    <w:rsid w:val="0097572C"/>
    <w:rsid w:val="00975BBB"/>
    <w:rsid w:val="00975C89"/>
    <w:rsid w:val="00975D57"/>
    <w:rsid w:val="009760C8"/>
    <w:rsid w:val="00976406"/>
    <w:rsid w:val="00976734"/>
    <w:rsid w:val="00976F44"/>
    <w:rsid w:val="00977467"/>
    <w:rsid w:val="00980216"/>
    <w:rsid w:val="00980DE8"/>
    <w:rsid w:val="00980E69"/>
    <w:rsid w:val="009829E5"/>
    <w:rsid w:val="00982DC4"/>
    <w:rsid w:val="00982E91"/>
    <w:rsid w:val="00983022"/>
    <w:rsid w:val="0098390F"/>
    <w:rsid w:val="00984582"/>
    <w:rsid w:val="00985586"/>
    <w:rsid w:val="0098581E"/>
    <w:rsid w:val="009868BA"/>
    <w:rsid w:val="0098708F"/>
    <w:rsid w:val="00990EB0"/>
    <w:rsid w:val="0099240A"/>
    <w:rsid w:val="00992951"/>
    <w:rsid w:val="00992AD0"/>
    <w:rsid w:val="00992E7C"/>
    <w:rsid w:val="00993850"/>
    <w:rsid w:val="00993ADC"/>
    <w:rsid w:val="00993B95"/>
    <w:rsid w:val="00993DF1"/>
    <w:rsid w:val="009946ED"/>
    <w:rsid w:val="00995081"/>
    <w:rsid w:val="00995CF7"/>
    <w:rsid w:val="009967A4"/>
    <w:rsid w:val="00997C6D"/>
    <w:rsid w:val="00997E05"/>
    <w:rsid w:val="009A057F"/>
    <w:rsid w:val="009A073E"/>
    <w:rsid w:val="009A14D6"/>
    <w:rsid w:val="009A150F"/>
    <w:rsid w:val="009A15A6"/>
    <w:rsid w:val="009A1AB8"/>
    <w:rsid w:val="009A1E4C"/>
    <w:rsid w:val="009A22C6"/>
    <w:rsid w:val="009A25F6"/>
    <w:rsid w:val="009A262F"/>
    <w:rsid w:val="009A2A2F"/>
    <w:rsid w:val="009A2C30"/>
    <w:rsid w:val="009A308E"/>
    <w:rsid w:val="009A3C68"/>
    <w:rsid w:val="009A432C"/>
    <w:rsid w:val="009A5757"/>
    <w:rsid w:val="009A579E"/>
    <w:rsid w:val="009A5AF1"/>
    <w:rsid w:val="009A5B0E"/>
    <w:rsid w:val="009A733E"/>
    <w:rsid w:val="009A77F2"/>
    <w:rsid w:val="009B0679"/>
    <w:rsid w:val="009B0DE9"/>
    <w:rsid w:val="009B1A92"/>
    <w:rsid w:val="009B1DE7"/>
    <w:rsid w:val="009B1EEA"/>
    <w:rsid w:val="009B246F"/>
    <w:rsid w:val="009B2F09"/>
    <w:rsid w:val="009B2F2B"/>
    <w:rsid w:val="009B3F91"/>
    <w:rsid w:val="009B4513"/>
    <w:rsid w:val="009B5849"/>
    <w:rsid w:val="009B5D5C"/>
    <w:rsid w:val="009B615E"/>
    <w:rsid w:val="009B623A"/>
    <w:rsid w:val="009B64C3"/>
    <w:rsid w:val="009B670E"/>
    <w:rsid w:val="009B69E0"/>
    <w:rsid w:val="009B6C8F"/>
    <w:rsid w:val="009B6E2A"/>
    <w:rsid w:val="009B70E8"/>
    <w:rsid w:val="009B7AFB"/>
    <w:rsid w:val="009C01EF"/>
    <w:rsid w:val="009C1345"/>
    <w:rsid w:val="009C166D"/>
    <w:rsid w:val="009C1721"/>
    <w:rsid w:val="009C3438"/>
    <w:rsid w:val="009C3BC7"/>
    <w:rsid w:val="009C3C6E"/>
    <w:rsid w:val="009C3E35"/>
    <w:rsid w:val="009C40E4"/>
    <w:rsid w:val="009C63DF"/>
    <w:rsid w:val="009C6735"/>
    <w:rsid w:val="009C78BE"/>
    <w:rsid w:val="009C7A07"/>
    <w:rsid w:val="009C7BD4"/>
    <w:rsid w:val="009D018A"/>
    <w:rsid w:val="009D05AE"/>
    <w:rsid w:val="009D0855"/>
    <w:rsid w:val="009D0A88"/>
    <w:rsid w:val="009D0EA5"/>
    <w:rsid w:val="009D0F20"/>
    <w:rsid w:val="009D14C1"/>
    <w:rsid w:val="009D19C6"/>
    <w:rsid w:val="009D1B21"/>
    <w:rsid w:val="009D255B"/>
    <w:rsid w:val="009D25FF"/>
    <w:rsid w:val="009D289B"/>
    <w:rsid w:val="009D3D6D"/>
    <w:rsid w:val="009D3F44"/>
    <w:rsid w:val="009D42B6"/>
    <w:rsid w:val="009D4425"/>
    <w:rsid w:val="009D479D"/>
    <w:rsid w:val="009D5186"/>
    <w:rsid w:val="009D604B"/>
    <w:rsid w:val="009D66ED"/>
    <w:rsid w:val="009D6D94"/>
    <w:rsid w:val="009D72FB"/>
    <w:rsid w:val="009D76E2"/>
    <w:rsid w:val="009D7F5B"/>
    <w:rsid w:val="009E0AA0"/>
    <w:rsid w:val="009E162E"/>
    <w:rsid w:val="009E1684"/>
    <w:rsid w:val="009E18DC"/>
    <w:rsid w:val="009E1D2D"/>
    <w:rsid w:val="009E233F"/>
    <w:rsid w:val="009E2573"/>
    <w:rsid w:val="009E2A1A"/>
    <w:rsid w:val="009E3723"/>
    <w:rsid w:val="009E3E0A"/>
    <w:rsid w:val="009E3F4E"/>
    <w:rsid w:val="009E5330"/>
    <w:rsid w:val="009E53FA"/>
    <w:rsid w:val="009E674F"/>
    <w:rsid w:val="009E6864"/>
    <w:rsid w:val="009E6BDF"/>
    <w:rsid w:val="009E6EAF"/>
    <w:rsid w:val="009E7134"/>
    <w:rsid w:val="009E7731"/>
    <w:rsid w:val="009E7886"/>
    <w:rsid w:val="009F0ADA"/>
    <w:rsid w:val="009F10A1"/>
    <w:rsid w:val="009F11D0"/>
    <w:rsid w:val="009F1462"/>
    <w:rsid w:val="009F256B"/>
    <w:rsid w:val="009F2623"/>
    <w:rsid w:val="009F2A83"/>
    <w:rsid w:val="009F35D5"/>
    <w:rsid w:val="009F3C43"/>
    <w:rsid w:val="009F3FB3"/>
    <w:rsid w:val="009F47FC"/>
    <w:rsid w:val="009F5799"/>
    <w:rsid w:val="009F5A4D"/>
    <w:rsid w:val="009F654D"/>
    <w:rsid w:val="009F7712"/>
    <w:rsid w:val="00A00FC5"/>
    <w:rsid w:val="00A013AF"/>
    <w:rsid w:val="00A013E4"/>
    <w:rsid w:val="00A01730"/>
    <w:rsid w:val="00A01976"/>
    <w:rsid w:val="00A02879"/>
    <w:rsid w:val="00A02A2C"/>
    <w:rsid w:val="00A03B72"/>
    <w:rsid w:val="00A0432B"/>
    <w:rsid w:val="00A043C7"/>
    <w:rsid w:val="00A0579B"/>
    <w:rsid w:val="00A05987"/>
    <w:rsid w:val="00A05C71"/>
    <w:rsid w:val="00A05D54"/>
    <w:rsid w:val="00A0695E"/>
    <w:rsid w:val="00A07860"/>
    <w:rsid w:val="00A07D84"/>
    <w:rsid w:val="00A10002"/>
    <w:rsid w:val="00A10878"/>
    <w:rsid w:val="00A10A72"/>
    <w:rsid w:val="00A13001"/>
    <w:rsid w:val="00A13455"/>
    <w:rsid w:val="00A134E4"/>
    <w:rsid w:val="00A14A4F"/>
    <w:rsid w:val="00A14BDD"/>
    <w:rsid w:val="00A14D50"/>
    <w:rsid w:val="00A15753"/>
    <w:rsid w:val="00A15B4D"/>
    <w:rsid w:val="00A160F1"/>
    <w:rsid w:val="00A1622A"/>
    <w:rsid w:val="00A172A1"/>
    <w:rsid w:val="00A17A1B"/>
    <w:rsid w:val="00A17DAA"/>
    <w:rsid w:val="00A17FAB"/>
    <w:rsid w:val="00A2002D"/>
    <w:rsid w:val="00A2070F"/>
    <w:rsid w:val="00A210DE"/>
    <w:rsid w:val="00A21718"/>
    <w:rsid w:val="00A219E3"/>
    <w:rsid w:val="00A2249A"/>
    <w:rsid w:val="00A22C19"/>
    <w:rsid w:val="00A22E58"/>
    <w:rsid w:val="00A23056"/>
    <w:rsid w:val="00A2382B"/>
    <w:rsid w:val="00A23942"/>
    <w:rsid w:val="00A23A81"/>
    <w:rsid w:val="00A24250"/>
    <w:rsid w:val="00A248EF"/>
    <w:rsid w:val="00A24D25"/>
    <w:rsid w:val="00A24ECD"/>
    <w:rsid w:val="00A2559E"/>
    <w:rsid w:val="00A25844"/>
    <w:rsid w:val="00A260C4"/>
    <w:rsid w:val="00A26A5F"/>
    <w:rsid w:val="00A272D8"/>
    <w:rsid w:val="00A27AF5"/>
    <w:rsid w:val="00A27BAC"/>
    <w:rsid w:val="00A27D32"/>
    <w:rsid w:val="00A30442"/>
    <w:rsid w:val="00A30E91"/>
    <w:rsid w:val="00A310A6"/>
    <w:rsid w:val="00A320FE"/>
    <w:rsid w:val="00A329B1"/>
    <w:rsid w:val="00A32D3A"/>
    <w:rsid w:val="00A33F44"/>
    <w:rsid w:val="00A34435"/>
    <w:rsid w:val="00A345F2"/>
    <w:rsid w:val="00A34680"/>
    <w:rsid w:val="00A34CA0"/>
    <w:rsid w:val="00A35826"/>
    <w:rsid w:val="00A358C2"/>
    <w:rsid w:val="00A36007"/>
    <w:rsid w:val="00A36521"/>
    <w:rsid w:val="00A366A5"/>
    <w:rsid w:val="00A36D15"/>
    <w:rsid w:val="00A37870"/>
    <w:rsid w:val="00A37906"/>
    <w:rsid w:val="00A402F2"/>
    <w:rsid w:val="00A405EE"/>
    <w:rsid w:val="00A40854"/>
    <w:rsid w:val="00A40BA4"/>
    <w:rsid w:val="00A40F38"/>
    <w:rsid w:val="00A4118D"/>
    <w:rsid w:val="00A41CCD"/>
    <w:rsid w:val="00A42856"/>
    <w:rsid w:val="00A434E3"/>
    <w:rsid w:val="00A43BF7"/>
    <w:rsid w:val="00A43C01"/>
    <w:rsid w:val="00A443FC"/>
    <w:rsid w:val="00A457D3"/>
    <w:rsid w:val="00A45F12"/>
    <w:rsid w:val="00A46D56"/>
    <w:rsid w:val="00A50077"/>
    <w:rsid w:val="00A508A9"/>
    <w:rsid w:val="00A50D98"/>
    <w:rsid w:val="00A50DD3"/>
    <w:rsid w:val="00A52F9B"/>
    <w:rsid w:val="00A53381"/>
    <w:rsid w:val="00A5341C"/>
    <w:rsid w:val="00A54140"/>
    <w:rsid w:val="00A556EA"/>
    <w:rsid w:val="00A55945"/>
    <w:rsid w:val="00A568F3"/>
    <w:rsid w:val="00A57396"/>
    <w:rsid w:val="00A6047D"/>
    <w:rsid w:val="00A61AB1"/>
    <w:rsid w:val="00A61AD8"/>
    <w:rsid w:val="00A61BA2"/>
    <w:rsid w:val="00A61EDB"/>
    <w:rsid w:val="00A6260B"/>
    <w:rsid w:val="00A6260D"/>
    <w:rsid w:val="00A638BF"/>
    <w:rsid w:val="00A64020"/>
    <w:rsid w:val="00A6438F"/>
    <w:rsid w:val="00A64852"/>
    <w:rsid w:val="00A64A41"/>
    <w:rsid w:val="00A64A8F"/>
    <w:rsid w:val="00A64DA7"/>
    <w:rsid w:val="00A651AB"/>
    <w:rsid w:val="00A6542D"/>
    <w:rsid w:val="00A65451"/>
    <w:rsid w:val="00A65D6F"/>
    <w:rsid w:val="00A6625C"/>
    <w:rsid w:val="00A662FA"/>
    <w:rsid w:val="00A66551"/>
    <w:rsid w:val="00A66DA6"/>
    <w:rsid w:val="00A6707C"/>
    <w:rsid w:val="00A67481"/>
    <w:rsid w:val="00A6790C"/>
    <w:rsid w:val="00A67EE5"/>
    <w:rsid w:val="00A70085"/>
    <w:rsid w:val="00A70866"/>
    <w:rsid w:val="00A72914"/>
    <w:rsid w:val="00A72A97"/>
    <w:rsid w:val="00A72CB1"/>
    <w:rsid w:val="00A72F6A"/>
    <w:rsid w:val="00A73521"/>
    <w:rsid w:val="00A744D5"/>
    <w:rsid w:val="00A747AD"/>
    <w:rsid w:val="00A75338"/>
    <w:rsid w:val="00A75489"/>
    <w:rsid w:val="00A758FD"/>
    <w:rsid w:val="00A7685E"/>
    <w:rsid w:val="00A76C40"/>
    <w:rsid w:val="00A77E8C"/>
    <w:rsid w:val="00A77EAB"/>
    <w:rsid w:val="00A81661"/>
    <w:rsid w:val="00A81CC8"/>
    <w:rsid w:val="00A836D3"/>
    <w:rsid w:val="00A8393F"/>
    <w:rsid w:val="00A8439C"/>
    <w:rsid w:val="00A844EF"/>
    <w:rsid w:val="00A85A66"/>
    <w:rsid w:val="00A86028"/>
    <w:rsid w:val="00A8649D"/>
    <w:rsid w:val="00A86B4F"/>
    <w:rsid w:val="00A86E84"/>
    <w:rsid w:val="00A874FB"/>
    <w:rsid w:val="00A9019E"/>
    <w:rsid w:val="00A90A7E"/>
    <w:rsid w:val="00A90B85"/>
    <w:rsid w:val="00A91055"/>
    <w:rsid w:val="00A91F37"/>
    <w:rsid w:val="00A9261B"/>
    <w:rsid w:val="00A92CFB"/>
    <w:rsid w:val="00A92DC7"/>
    <w:rsid w:val="00A930BB"/>
    <w:rsid w:val="00A93696"/>
    <w:rsid w:val="00A938A8"/>
    <w:rsid w:val="00A93B29"/>
    <w:rsid w:val="00A93BA5"/>
    <w:rsid w:val="00A94377"/>
    <w:rsid w:val="00A95629"/>
    <w:rsid w:val="00A958A6"/>
    <w:rsid w:val="00A958E1"/>
    <w:rsid w:val="00A95BFF"/>
    <w:rsid w:val="00A95E20"/>
    <w:rsid w:val="00A9642E"/>
    <w:rsid w:val="00A96480"/>
    <w:rsid w:val="00A965C0"/>
    <w:rsid w:val="00A97354"/>
    <w:rsid w:val="00A9799B"/>
    <w:rsid w:val="00AA05C6"/>
    <w:rsid w:val="00AA1783"/>
    <w:rsid w:val="00AA19DE"/>
    <w:rsid w:val="00AA3727"/>
    <w:rsid w:val="00AA3EAB"/>
    <w:rsid w:val="00AA4C3F"/>
    <w:rsid w:val="00AA4EE0"/>
    <w:rsid w:val="00AA62D1"/>
    <w:rsid w:val="00AA663F"/>
    <w:rsid w:val="00AA6C7F"/>
    <w:rsid w:val="00AA7456"/>
    <w:rsid w:val="00AB0352"/>
    <w:rsid w:val="00AB0486"/>
    <w:rsid w:val="00AB06CD"/>
    <w:rsid w:val="00AB0D67"/>
    <w:rsid w:val="00AB1211"/>
    <w:rsid w:val="00AB1BA7"/>
    <w:rsid w:val="00AB293C"/>
    <w:rsid w:val="00AB3605"/>
    <w:rsid w:val="00AB3BCF"/>
    <w:rsid w:val="00AB43A6"/>
    <w:rsid w:val="00AB5EC5"/>
    <w:rsid w:val="00AB60EB"/>
    <w:rsid w:val="00AB766B"/>
    <w:rsid w:val="00AB7C68"/>
    <w:rsid w:val="00AB7EA8"/>
    <w:rsid w:val="00AC0C8A"/>
    <w:rsid w:val="00AC1189"/>
    <w:rsid w:val="00AC187C"/>
    <w:rsid w:val="00AC18A8"/>
    <w:rsid w:val="00AC3068"/>
    <w:rsid w:val="00AC342B"/>
    <w:rsid w:val="00AC3D99"/>
    <w:rsid w:val="00AC448E"/>
    <w:rsid w:val="00AC4C48"/>
    <w:rsid w:val="00AC5763"/>
    <w:rsid w:val="00AC5F17"/>
    <w:rsid w:val="00AC6731"/>
    <w:rsid w:val="00AC69B8"/>
    <w:rsid w:val="00AC722D"/>
    <w:rsid w:val="00AC7B5D"/>
    <w:rsid w:val="00AD084F"/>
    <w:rsid w:val="00AD1500"/>
    <w:rsid w:val="00AD1B4C"/>
    <w:rsid w:val="00AD1F31"/>
    <w:rsid w:val="00AD26EF"/>
    <w:rsid w:val="00AD2A61"/>
    <w:rsid w:val="00AD2BC8"/>
    <w:rsid w:val="00AD2E84"/>
    <w:rsid w:val="00AD4039"/>
    <w:rsid w:val="00AD53EF"/>
    <w:rsid w:val="00AD5A27"/>
    <w:rsid w:val="00AD5AA1"/>
    <w:rsid w:val="00AD63CC"/>
    <w:rsid w:val="00AD7268"/>
    <w:rsid w:val="00AD726B"/>
    <w:rsid w:val="00AD7302"/>
    <w:rsid w:val="00AD74C2"/>
    <w:rsid w:val="00AD7719"/>
    <w:rsid w:val="00AD7BB4"/>
    <w:rsid w:val="00AD7D4D"/>
    <w:rsid w:val="00AE0412"/>
    <w:rsid w:val="00AE08CA"/>
    <w:rsid w:val="00AE22BA"/>
    <w:rsid w:val="00AE258E"/>
    <w:rsid w:val="00AE2A61"/>
    <w:rsid w:val="00AE2D62"/>
    <w:rsid w:val="00AE3445"/>
    <w:rsid w:val="00AE3CDA"/>
    <w:rsid w:val="00AE5080"/>
    <w:rsid w:val="00AE5667"/>
    <w:rsid w:val="00AE65C3"/>
    <w:rsid w:val="00AE687A"/>
    <w:rsid w:val="00AE6CA0"/>
    <w:rsid w:val="00AE6D46"/>
    <w:rsid w:val="00AE6FEA"/>
    <w:rsid w:val="00AE7C68"/>
    <w:rsid w:val="00AF0389"/>
    <w:rsid w:val="00AF0A4D"/>
    <w:rsid w:val="00AF0BBD"/>
    <w:rsid w:val="00AF121C"/>
    <w:rsid w:val="00AF1B1D"/>
    <w:rsid w:val="00AF1BE7"/>
    <w:rsid w:val="00AF24C5"/>
    <w:rsid w:val="00AF2A3B"/>
    <w:rsid w:val="00AF42E9"/>
    <w:rsid w:val="00AF458E"/>
    <w:rsid w:val="00AF4D85"/>
    <w:rsid w:val="00AF4FA8"/>
    <w:rsid w:val="00AF58F3"/>
    <w:rsid w:val="00AF5BB8"/>
    <w:rsid w:val="00AF5F26"/>
    <w:rsid w:val="00AF6A6E"/>
    <w:rsid w:val="00AF7F19"/>
    <w:rsid w:val="00AF7FCF"/>
    <w:rsid w:val="00B00AEC"/>
    <w:rsid w:val="00B00B04"/>
    <w:rsid w:val="00B00CB3"/>
    <w:rsid w:val="00B020C2"/>
    <w:rsid w:val="00B02866"/>
    <w:rsid w:val="00B02A96"/>
    <w:rsid w:val="00B02AE3"/>
    <w:rsid w:val="00B03444"/>
    <w:rsid w:val="00B03534"/>
    <w:rsid w:val="00B0358A"/>
    <w:rsid w:val="00B037DE"/>
    <w:rsid w:val="00B03A8F"/>
    <w:rsid w:val="00B03AF2"/>
    <w:rsid w:val="00B03D08"/>
    <w:rsid w:val="00B0425A"/>
    <w:rsid w:val="00B042D2"/>
    <w:rsid w:val="00B04884"/>
    <w:rsid w:val="00B04F2F"/>
    <w:rsid w:val="00B050CF"/>
    <w:rsid w:val="00B055B7"/>
    <w:rsid w:val="00B05CC2"/>
    <w:rsid w:val="00B062F3"/>
    <w:rsid w:val="00B07111"/>
    <w:rsid w:val="00B077F0"/>
    <w:rsid w:val="00B0786D"/>
    <w:rsid w:val="00B07B9F"/>
    <w:rsid w:val="00B10044"/>
    <w:rsid w:val="00B10605"/>
    <w:rsid w:val="00B10AB6"/>
    <w:rsid w:val="00B10F6B"/>
    <w:rsid w:val="00B10F7D"/>
    <w:rsid w:val="00B10FBC"/>
    <w:rsid w:val="00B1116B"/>
    <w:rsid w:val="00B111E9"/>
    <w:rsid w:val="00B11394"/>
    <w:rsid w:val="00B1172D"/>
    <w:rsid w:val="00B11A9A"/>
    <w:rsid w:val="00B11BD1"/>
    <w:rsid w:val="00B11C49"/>
    <w:rsid w:val="00B12ED4"/>
    <w:rsid w:val="00B12F8A"/>
    <w:rsid w:val="00B13005"/>
    <w:rsid w:val="00B13962"/>
    <w:rsid w:val="00B1432F"/>
    <w:rsid w:val="00B14525"/>
    <w:rsid w:val="00B14912"/>
    <w:rsid w:val="00B14DEC"/>
    <w:rsid w:val="00B14F1B"/>
    <w:rsid w:val="00B15095"/>
    <w:rsid w:val="00B1573F"/>
    <w:rsid w:val="00B15C46"/>
    <w:rsid w:val="00B16396"/>
    <w:rsid w:val="00B16F5F"/>
    <w:rsid w:val="00B2050F"/>
    <w:rsid w:val="00B205DB"/>
    <w:rsid w:val="00B20BD1"/>
    <w:rsid w:val="00B20F0A"/>
    <w:rsid w:val="00B21168"/>
    <w:rsid w:val="00B21531"/>
    <w:rsid w:val="00B21EED"/>
    <w:rsid w:val="00B228EB"/>
    <w:rsid w:val="00B240E5"/>
    <w:rsid w:val="00B249CB"/>
    <w:rsid w:val="00B249CC"/>
    <w:rsid w:val="00B24C9C"/>
    <w:rsid w:val="00B24CE2"/>
    <w:rsid w:val="00B24DA8"/>
    <w:rsid w:val="00B25B0E"/>
    <w:rsid w:val="00B26C8D"/>
    <w:rsid w:val="00B27C13"/>
    <w:rsid w:val="00B27CE3"/>
    <w:rsid w:val="00B3002D"/>
    <w:rsid w:val="00B3201A"/>
    <w:rsid w:val="00B321B1"/>
    <w:rsid w:val="00B324E5"/>
    <w:rsid w:val="00B329AD"/>
    <w:rsid w:val="00B3386C"/>
    <w:rsid w:val="00B33F6A"/>
    <w:rsid w:val="00B3480A"/>
    <w:rsid w:val="00B34A17"/>
    <w:rsid w:val="00B34A94"/>
    <w:rsid w:val="00B34ACB"/>
    <w:rsid w:val="00B350B2"/>
    <w:rsid w:val="00B35560"/>
    <w:rsid w:val="00B35F8C"/>
    <w:rsid w:val="00B3602E"/>
    <w:rsid w:val="00B36A0B"/>
    <w:rsid w:val="00B37025"/>
    <w:rsid w:val="00B37D23"/>
    <w:rsid w:val="00B40171"/>
    <w:rsid w:val="00B40384"/>
    <w:rsid w:val="00B403C6"/>
    <w:rsid w:val="00B404C2"/>
    <w:rsid w:val="00B40854"/>
    <w:rsid w:val="00B41416"/>
    <w:rsid w:val="00B41BB1"/>
    <w:rsid w:val="00B41E72"/>
    <w:rsid w:val="00B41ED4"/>
    <w:rsid w:val="00B4272B"/>
    <w:rsid w:val="00B42B73"/>
    <w:rsid w:val="00B43686"/>
    <w:rsid w:val="00B44522"/>
    <w:rsid w:val="00B44978"/>
    <w:rsid w:val="00B44FA9"/>
    <w:rsid w:val="00B450F8"/>
    <w:rsid w:val="00B4629B"/>
    <w:rsid w:val="00B46CEF"/>
    <w:rsid w:val="00B46E8A"/>
    <w:rsid w:val="00B47675"/>
    <w:rsid w:val="00B479D7"/>
    <w:rsid w:val="00B50B03"/>
    <w:rsid w:val="00B50EF7"/>
    <w:rsid w:val="00B50FD3"/>
    <w:rsid w:val="00B51FC8"/>
    <w:rsid w:val="00B52A7B"/>
    <w:rsid w:val="00B52CA6"/>
    <w:rsid w:val="00B52D17"/>
    <w:rsid w:val="00B56D3F"/>
    <w:rsid w:val="00B575BA"/>
    <w:rsid w:val="00B61228"/>
    <w:rsid w:val="00B62030"/>
    <w:rsid w:val="00B620BF"/>
    <w:rsid w:val="00B6218A"/>
    <w:rsid w:val="00B6238F"/>
    <w:rsid w:val="00B62A78"/>
    <w:rsid w:val="00B62DC9"/>
    <w:rsid w:val="00B62F91"/>
    <w:rsid w:val="00B6328A"/>
    <w:rsid w:val="00B6356D"/>
    <w:rsid w:val="00B63E21"/>
    <w:rsid w:val="00B642F8"/>
    <w:rsid w:val="00B65477"/>
    <w:rsid w:val="00B6550D"/>
    <w:rsid w:val="00B657CF"/>
    <w:rsid w:val="00B658D2"/>
    <w:rsid w:val="00B66374"/>
    <w:rsid w:val="00B67783"/>
    <w:rsid w:val="00B67A9B"/>
    <w:rsid w:val="00B70141"/>
    <w:rsid w:val="00B70ECB"/>
    <w:rsid w:val="00B71CF0"/>
    <w:rsid w:val="00B73483"/>
    <w:rsid w:val="00B7401F"/>
    <w:rsid w:val="00B742D7"/>
    <w:rsid w:val="00B7528D"/>
    <w:rsid w:val="00B754D2"/>
    <w:rsid w:val="00B75A68"/>
    <w:rsid w:val="00B75CFF"/>
    <w:rsid w:val="00B779CD"/>
    <w:rsid w:val="00B804C0"/>
    <w:rsid w:val="00B80B6A"/>
    <w:rsid w:val="00B80DAB"/>
    <w:rsid w:val="00B814CF"/>
    <w:rsid w:val="00B81591"/>
    <w:rsid w:val="00B8449F"/>
    <w:rsid w:val="00B851AA"/>
    <w:rsid w:val="00B85591"/>
    <w:rsid w:val="00B857A3"/>
    <w:rsid w:val="00B85F1F"/>
    <w:rsid w:val="00B8657B"/>
    <w:rsid w:val="00B86DA3"/>
    <w:rsid w:val="00B87860"/>
    <w:rsid w:val="00B901A1"/>
    <w:rsid w:val="00B9033E"/>
    <w:rsid w:val="00B90462"/>
    <w:rsid w:val="00B9066F"/>
    <w:rsid w:val="00B90DFD"/>
    <w:rsid w:val="00B9128D"/>
    <w:rsid w:val="00B91612"/>
    <w:rsid w:val="00B923FC"/>
    <w:rsid w:val="00B93A99"/>
    <w:rsid w:val="00B94361"/>
    <w:rsid w:val="00B94D59"/>
    <w:rsid w:val="00B95322"/>
    <w:rsid w:val="00B95A3F"/>
    <w:rsid w:val="00B95ECD"/>
    <w:rsid w:val="00B978A3"/>
    <w:rsid w:val="00BA033E"/>
    <w:rsid w:val="00BA0351"/>
    <w:rsid w:val="00BA0A29"/>
    <w:rsid w:val="00BA162B"/>
    <w:rsid w:val="00BA1A3D"/>
    <w:rsid w:val="00BA1B5B"/>
    <w:rsid w:val="00BA24A4"/>
    <w:rsid w:val="00BA2CE8"/>
    <w:rsid w:val="00BA2FAA"/>
    <w:rsid w:val="00BA3336"/>
    <w:rsid w:val="00BA353F"/>
    <w:rsid w:val="00BA36D8"/>
    <w:rsid w:val="00BA40E3"/>
    <w:rsid w:val="00BA4E06"/>
    <w:rsid w:val="00BA509D"/>
    <w:rsid w:val="00BA56C4"/>
    <w:rsid w:val="00BA5E36"/>
    <w:rsid w:val="00BA70BC"/>
    <w:rsid w:val="00BA76E5"/>
    <w:rsid w:val="00BB0CFE"/>
    <w:rsid w:val="00BB0FF9"/>
    <w:rsid w:val="00BB1405"/>
    <w:rsid w:val="00BB186B"/>
    <w:rsid w:val="00BB1D02"/>
    <w:rsid w:val="00BB211F"/>
    <w:rsid w:val="00BB2487"/>
    <w:rsid w:val="00BB2704"/>
    <w:rsid w:val="00BB303F"/>
    <w:rsid w:val="00BB30C4"/>
    <w:rsid w:val="00BB38C2"/>
    <w:rsid w:val="00BB447B"/>
    <w:rsid w:val="00BB5451"/>
    <w:rsid w:val="00BB58E1"/>
    <w:rsid w:val="00BB5E70"/>
    <w:rsid w:val="00BB6CE7"/>
    <w:rsid w:val="00BB6E81"/>
    <w:rsid w:val="00BB6EEC"/>
    <w:rsid w:val="00BB6F29"/>
    <w:rsid w:val="00BB74F2"/>
    <w:rsid w:val="00BB7A41"/>
    <w:rsid w:val="00BB7CF7"/>
    <w:rsid w:val="00BB7D61"/>
    <w:rsid w:val="00BC049B"/>
    <w:rsid w:val="00BC0B44"/>
    <w:rsid w:val="00BC18E0"/>
    <w:rsid w:val="00BC2898"/>
    <w:rsid w:val="00BC2EC6"/>
    <w:rsid w:val="00BC3963"/>
    <w:rsid w:val="00BC4F1F"/>
    <w:rsid w:val="00BC50DF"/>
    <w:rsid w:val="00BC5596"/>
    <w:rsid w:val="00BC614B"/>
    <w:rsid w:val="00BC674E"/>
    <w:rsid w:val="00BC67D2"/>
    <w:rsid w:val="00BC7DF9"/>
    <w:rsid w:val="00BD12A8"/>
    <w:rsid w:val="00BD1412"/>
    <w:rsid w:val="00BD20E3"/>
    <w:rsid w:val="00BD3AA6"/>
    <w:rsid w:val="00BD3E14"/>
    <w:rsid w:val="00BD5082"/>
    <w:rsid w:val="00BD555A"/>
    <w:rsid w:val="00BD5B96"/>
    <w:rsid w:val="00BD675E"/>
    <w:rsid w:val="00BD77D2"/>
    <w:rsid w:val="00BD7BA6"/>
    <w:rsid w:val="00BD7FF8"/>
    <w:rsid w:val="00BE0CB3"/>
    <w:rsid w:val="00BE12E6"/>
    <w:rsid w:val="00BE165A"/>
    <w:rsid w:val="00BE1D47"/>
    <w:rsid w:val="00BE2515"/>
    <w:rsid w:val="00BE25D6"/>
    <w:rsid w:val="00BE3892"/>
    <w:rsid w:val="00BE3D32"/>
    <w:rsid w:val="00BE45AE"/>
    <w:rsid w:val="00BE4E7D"/>
    <w:rsid w:val="00BE55DC"/>
    <w:rsid w:val="00BE5712"/>
    <w:rsid w:val="00BE5FF5"/>
    <w:rsid w:val="00BE616D"/>
    <w:rsid w:val="00BE6203"/>
    <w:rsid w:val="00BE673D"/>
    <w:rsid w:val="00BE6876"/>
    <w:rsid w:val="00BE6BCE"/>
    <w:rsid w:val="00BE7529"/>
    <w:rsid w:val="00BE7A48"/>
    <w:rsid w:val="00BE7FCC"/>
    <w:rsid w:val="00BF02C2"/>
    <w:rsid w:val="00BF0D69"/>
    <w:rsid w:val="00BF14B6"/>
    <w:rsid w:val="00BF1B39"/>
    <w:rsid w:val="00BF24FF"/>
    <w:rsid w:val="00BF2E91"/>
    <w:rsid w:val="00BF3033"/>
    <w:rsid w:val="00BF3C8A"/>
    <w:rsid w:val="00BF3F15"/>
    <w:rsid w:val="00BF4479"/>
    <w:rsid w:val="00BF4C8D"/>
    <w:rsid w:val="00BF4F49"/>
    <w:rsid w:val="00BF52E9"/>
    <w:rsid w:val="00BF627C"/>
    <w:rsid w:val="00BF6327"/>
    <w:rsid w:val="00BF6757"/>
    <w:rsid w:val="00BF7A6D"/>
    <w:rsid w:val="00C0108E"/>
    <w:rsid w:val="00C012A6"/>
    <w:rsid w:val="00C0140E"/>
    <w:rsid w:val="00C018CF"/>
    <w:rsid w:val="00C01DE9"/>
    <w:rsid w:val="00C0201E"/>
    <w:rsid w:val="00C02191"/>
    <w:rsid w:val="00C021F7"/>
    <w:rsid w:val="00C02D47"/>
    <w:rsid w:val="00C038D5"/>
    <w:rsid w:val="00C03E11"/>
    <w:rsid w:val="00C04525"/>
    <w:rsid w:val="00C05099"/>
    <w:rsid w:val="00C05AFF"/>
    <w:rsid w:val="00C05F24"/>
    <w:rsid w:val="00C06CE1"/>
    <w:rsid w:val="00C07A4E"/>
    <w:rsid w:val="00C109E1"/>
    <w:rsid w:val="00C11025"/>
    <w:rsid w:val="00C11798"/>
    <w:rsid w:val="00C11BFB"/>
    <w:rsid w:val="00C1243B"/>
    <w:rsid w:val="00C13A6B"/>
    <w:rsid w:val="00C13F21"/>
    <w:rsid w:val="00C145A7"/>
    <w:rsid w:val="00C146F4"/>
    <w:rsid w:val="00C1525F"/>
    <w:rsid w:val="00C1527F"/>
    <w:rsid w:val="00C1624A"/>
    <w:rsid w:val="00C162ED"/>
    <w:rsid w:val="00C173CC"/>
    <w:rsid w:val="00C17832"/>
    <w:rsid w:val="00C205A5"/>
    <w:rsid w:val="00C218E5"/>
    <w:rsid w:val="00C2196B"/>
    <w:rsid w:val="00C22044"/>
    <w:rsid w:val="00C22142"/>
    <w:rsid w:val="00C22B8A"/>
    <w:rsid w:val="00C22FC6"/>
    <w:rsid w:val="00C23164"/>
    <w:rsid w:val="00C23733"/>
    <w:rsid w:val="00C24576"/>
    <w:rsid w:val="00C245B5"/>
    <w:rsid w:val="00C245E6"/>
    <w:rsid w:val="00C24657"/>
    <w:rsid w:val="00C2533F"/>
    <w:rsid w:val="00C25CE4"/>
    <w:rsid w:val="00C25EEB"/>
    <w:rsid w:val="00C268DB"/>
    <w:rsid w:val="00C26A67"/>
    <w:rsid w:val="00C278B2"/>
    <w:rsid w:val="00C2797B"/>
    <w:rsid w:val="00C27A0F"/>
    <w:rsid w:val="00C27F41"/>
    <w:rsid w:val="00C30F74"/>
    <w:rsid w:val="00C3201B"/>
    <w:rsid w:val="00C33CF5"/>
    <w:rsid w:val="00C340A3"/>
    <w:rsid w:val="00C34295"/>
    <w:rsid w:val="00C35A3B"/>
    <w:rsid w:val="00C35C01"/>
    <w:rsid w:val="00C36563"/>
    <w:rsid w:val="00C36A04"/>
    <w:rsid w:val="00C36C58"/>
    <w:rsid w:val="00C3749F"/>
    <w:rsid w:val="00C37679"/>
    <w:rsid w:val="00C37820"/>
    <w:rsid w:val="00C37A4F"/>
    <w:rsid w:val="00C37C95"/>
    <w:rsid w:val="00C40943"/>
    <w:rsid w:val="00C40ED9"/>
    <w:rsid w:val="00C4157D"/>
    <w:rsid w:val="00C41633"/>
    <w:rsid w:val="00C41908"/>
    <w:rsid w:val="00C41A01"/>
    <w:rsid w:val="00C41CE1"/>
    <w:rsid w:val="00C4280E"/>
    <w:rsid w:val="00C429B0"/>
    <w:rsid w:val="00C43061"/>
    <w:rsid w:val="00C431FB"/>
    <w:rsid w:val="00C43412"/>
    <w:rsid w:val="00C436D8"/>
    <w:rsid w:val="00C43A12"/>
    <w:rsid w:val="00C44335"/>
    <w:rsid w:val="00C446C3"/>
    <w:rsid w:val="00C45BD0"/>
    <w:rsid w:val="00C47281"/>
    <w:rsid w:val="00C47BDB"/>
    <w:rsid w:val="00C50DD5"/>
    <w:rsid w:val="00C525D8"/>
    <w:rsid w:val="00C526EA"/>
    <w:rsid w:val="00C5392E"/>
    <w:rsid w:val="00C53C44"/>
    <w:rsid w:val="00C53E3F"/>
    <w:rsid w:val="00C53E65"/>
    <w:rsid w:val="00C542FE"/>
    <w:rsid w:val="00C543B5"/>
    <w:rsid w:val="00C548C6"/>
    <w:rsid w:val="00C54CAB"/>
    <w:rsid w:val="00C54DF6"/>
    <w:rsid w:val="00C54E99"/>
    <w:rsid w:val="00C56F78"/>
    <w:rsid w:val="00C57219"/>
    <w:rsid w:val="00C5740B"/>
    <w:rsid w:val="00C57693"/>
    <w:rsid w:val="00C57853"/>
    <w:rsid w:val="00C57A63"/>
    <w:rsid w:val="00C608CB"/>
    <w:rsid w:val="00C60B36"/>
    <w:rsid w:val="00C61065"/>
    <w:rsid w:val="00C61B60"/>
    <w:rsid w:val="00C61CD5"/>
    <w:rsid w:val="00C61CFD"/>
    <w:rsid w:val="00C61DA0"/>
    <w:rsid w:val="00C6219B"/>
    <w:rsid w:val="00C624D7"/>
    <w:rsid w:val="00C62D0C"/>
    <w:rsid w:val="00C63003"/>
    <w:rsid w:val="00C63304"/>
    <w:rsid w:val="00C63E6A"/>
    <w:rsid w:val="00C6452E"/>
    <w:rsid w:val="00C64C7A"/>
    <w:rsid w:val="00C650A3"/>
    <w:rsid w:val="00C65D9C"/>
    <w:rsid w:val="00C66B7E"/>
    <w:rsid w:val="00C67BE4"/>
    <w:rsid w:val="00C712BD"/>
    <w:rsid w:val="00C714B5"/>
    <w:rsid w:val="00C71C2C"/>
    <w:rsid w:val="00C71CF0"/>
    <w:rsid w:val="00C72370"/>
    <w:rsid w:val="00C7272E"/>
    <w:rsid w:val="00C73D72"/>
    <w:rsid w:val="00C74346"/>
    <w:rsid w:val="00C747BB"/>
    <w:rsid w:val="00C76873"/>
    <w:rsid w:val="00C77CB7"/>
    <w:rsid w:val="00C801D3"/>
    <w:rsid w:val="00C80219"/>
    <w:rsid w:val="00C80E7B"/>
    <w:rsid w:val="00C80FEB"/>
    <w:rsid w:val="00C81D5F"/>
    <w:rsid w:val="00C830C1"/>
    <w:rsid w:val="00C8362F"/>
    <w:rsid w:val="00C83B96"/>
    <w:rsid w:val="00C83BB5"/>
    <w:rsid w:val="00C844BE"/>
    <w:rsid w:val="00C848E5"/>
    <w:rsid w:val="00C849E9"/>
    <w:rsid w:val="00C850F3"/>
    <w:rsid w:val="00C85BC9"/>
    <w:rsid w:val="00C85E3E"/>
    <w:rsid w:val="00C86C0A"/>
    <w:rsid w:val="00C8721D"/>
    <w:rsid w:val="00C87860"/>
    <w:rsid w:val="00C9107C"/>
    <w:rsid w:val="00C91E56"/>
    <w:rsid w:val="00C9212A"/>
    <w:rsid w:val="00C92BD9"/>
    <w:rsid w:val="00C93009"/>
    <w:rsid w:val="00C93DB0"/>
    <w:rsid w:val="00C93F02"/>
    <w:rsid w:val="00C94015"/>
    <w:rsid w:val="00C959CE"/>
    <w:rsid w:val="00C95C0C"/>
    <w:rsid w:val="00C95EC1"/>
    <w:rsid w:val="00C95FC9"/>
    <w:rsid w:val="00C9650E"/>
    <w:rsid w:val="00C96AB7"/>
    <w:rsid w:val="00C97984"/>
    <w:rsid w:val="00CA0160"/>
    <w:rsid w:val="00CA071B"/>
    <w:rsid w:val="00CA2679"/>
    <w:rsid w:val="00CA27EF"/>
    <w:rsid w:val="00CA28F1"/>
    <w:rsid w:val="00CA317B"/>
    <w:rsid w:val="00CA3934"/>
    <w:rsid w:val="00CA3D20"/>
    <w:rsid w:val="00CA3DEA"/>
    <w:rsid w:val="00CA40F3"/>
    <w:rsid w:val="00CA4172"/>
    <w:rsid w:val="00CA4974"/>
    <w:rsid w:val="00CA6DF9"/>
    <w:rsid w:val="00CA769D"/>
    <w:rsid w:val="00CA7BDA"/>
    <w:rsid w:val="00CB08B8"/>
    <w:rsid w:val="00CB0C5F"/>
    <w:rsid w:val="00CB0DB1"/>
    <w:rsid w:val="00CB0FF3"/>
    <w:rsid w:val="00CB169C"/>
    <w:rsid w:val="00CB23B3"/>
    <w:rsid w:val="00CB27A0"/>
    <w:rsid w:val="00CB33C7"/>
    <w:rsid w:val="00CB4AA3"/>
    <w:rsid w:val="00CB5614"/>
    <w:rsid w:val="00CB5DAC"/>
    <w:rsid w:val="00CB5F73"/>
    <w:rsid w:val="00CB5FEB"/>
    <w:rsid w:val="00CB65F1"/>
    <w:rsid w:val="00CB6D66"/>
    <w:rsid w:val="00CB731E"/>
    <w:rsid w:val="00CB79ED"/>
    <w:rsid w:val="00CB7E7D"/>
    <w:rsid w:val="00CC0503"/>
    <w:rsid w:val="00CC0DC3"/>
    <w:rsid w:val="00CC11C7"/>
    <w:rsid w:val="00CC17A8"/>
    <w:rsid w:val="00CC1F11"/>
    <w:rsid w:val="00CC1F35"/>
    <w:rsid w:val="00CC208B"/>
    <w:rsid w:val="00CC23C3"/>
    <w:rsid w:val="00CC23D0"/>
    <w:rsid w:val="00CC2565"/>
    <w:rsid w:val="00CC325D"/>
    <w:rsid w:val="00CC3297"/>
    <w:rsid w:val="00CC392C"/>
    <w:rsid w:val="00CC4B03"/>
    <w:rsid w:val="00CC4DFB"/>
    <w:rsid w:val="00CC6045"/>
    <w:rsid w:val="00CC7AB7"/>
    <w:rsid w:val="00CC7D52"/>
    <w:rsid w:val="00CC7DFB"/>
    <w:rsid w:val="00CD06DC"/>
    <w:rsid w:val="00CD1880"/>
    <w:rsid w:val="00CD23E1"/>
    <w:rsid w:val="00CD26E9"/>
    <w:rsid w:val="00CD281C"/>
    <w:rsid w:val="00CD290B"/>
    <w:rsid w:val="00CD305F"/>
    <w:rsid w:val="00CD38A6"/>
    <w:rsid w:val="00CD429C"/>
    <w:rsid w:val="00CD54C0"/>
    <w:rsid w:val="00CD5E50"/>
    <w:rsid w:val="00CD5F83"/>
    <w:rsid w:val="00CD6568"/>
    <w:rsid w:val="00CD6BDF"/>
    <w:rsid w:val="00CD7262"/>
    <w:rsid w:val="00CD76C3"/>
    <w:rsid w:val="00CD793A"/>
    <w:rsid w:val="00CD79F5"/>
    <w:rsid w:val="00CE03DC"/>
    <w:rsid w:val="00CE03F2"/>
    <w:rsid w:val="00CE06F1"/>
    <w:rsid w:val="00CE06F5"/>
    <w:rsid w:val="00CE1206"/>
    <w:rsid w:val="00CE1506"/>
    <w:rsid w:val="00CE16B0"/>
    <w:rsid w:val="00CE17AB"/>
    <w:rsid w:val="00CE20C5"/>
    <w:rsid w:val="00CE2FFC"/>
    <w:rsid w:val="00CE3C2C"/>
    <w:rsid w:val="00CE3CA4"/>
    <w:rsid w:val="00CE3FBE"/>
    <w:rsid w:val="00CE483D"/>
    <w:rsid w:val="00CE4D29"/>
    <w:rsid w:val="00CE5A47"/>
    <w:rsid w:val="00CE5ABA"/>
    <w:rsid w:val="00CE6BF4"/>
    <w:rsid w:val="00CE71C1"/>
    <w:rsid w:val="00CE7467"/>
    <w:rsid w:val="00CF13F7"/>
    <w:rsid w:val="00CF15E1"/>
    <w:rsid w:val="00CF1DFA"/>
    <w:rsid w:val="00CF2390"/>
    <w:rsid w:val="00CF2F43"/>
    <w:rsid w:val="00CF55BC"/>
    <w:rsid w:val="00CF684D"/>
    <w:rsid w:val="00CF6AB1"/>
    <w:rsid w:val="00CF6B1E"/>
    <w:rsid w:val="00CF6CB3"/>
    <w:rsid w:val="00CF6FA4"/>
    <w:rsid w:val="00CF701B"/>
    <w:rsid w:val="00CF794C"/>
    <w:rsid w:val="00CF7CCE"/>
    <w:rsid w:val="00D000AC"/>
    <w:rsid w:val="00D001B8"/>
    <w:rsid w:val="00D00FA6"/>
    <w:rsid w:val="00D014D6"/>
    <w:rsid w:val="00D01789"/>
    <w:rsid w:val="00D0248B"/>
    <w:rsid w:val="00D02987"/>
    <w:rsid w:val="00D02B06"/>
    <w:rsid w:val="00D02CAC"/>
    <w:rsid w:val="00D033DD"/>
    <w:rsid w:val="00D040F2"/>
    <w:rsid w:val="00D04104"/>
    <w:rsid w:val="00D046EB"/>
    <w:rsid w:val="00D0516F"/>
    <w:rsid w:val="00D05F80"/>
    <w:rsid w:val="00D06163"/>
    <w:rsid w:val="00D07A5A"/>
    <w:rsid w:val="00D07FCA"/>
    <w:rsid w:val="00D10A34"/>
    <w:rsid w:val="00D1188C"/>
    <w:rsid w:val="00D1203B"/>
    <w:rsid w:val="00D12472"/>
    <w:rsid w:val="00D12950"/>
    <w:rsid w:val="00D13624"/>
    <w:rsid w:val="00D13CC0"/>
    <w:rsid w:val="00D144F8"/>
    <w:rsid w:val="00D14ACD"/>
    <w:rsid w:val="00D14EBE"/>
    <w:rsid w:val="00D1507B"/>
    <w:rsid w:val="00D15A62"/>
    <w:rsid w:val="00D15AE1"/>
    <w:rsid w:val="00D160EA"/>
    <w:rsid w:val="00D1700A"/>
    <w:rsid w:val="00D17114"/>
    <w:rsid w:val="00D17334"/>
    <w:rsid w:val="00D17EF3"/>
    <w:rsid w:val="00D20017"/>
    <w:rsid w:val="00D202C1"/>
    <w:rsid w:val="00D203D1"/>
    <w:rsid w:val="00D2048D"/>
    <w:rsid w:val="00D20AB0"/>
    <w:rsid w:val="00D20DAB"/>
    <w:rsid w:val="00D21186"/>
    <w:rsid w:val="00D2165B"/>
    <w:rsid w:val="00D21D2C"/>
    <w:rsid w:val="00D22183"/>
    <w:rsid w:val="00D22314"/>
    <w:rsid w:val="00D22CD8"/>
    <w:rsid w:val="00D231C2"/>
    <w:rsid w:val="00D23E70"/>
    <w:rsid w:val="00D241B0"/>
    <w:rsid w:val="00D24200"/>
    <w:rsid w:val="00D24882"/>
    <w:rsid w:val="00D248A7"/>
    <w:rsid w:val="00D2593E"/>
    <w:rsid w:val="00D260E4"/>
    <w:rsid w:val="00D26587"/>
    <w:rsid w:val="00D26C4D"/>
    <w:rsid w:val="00D26DDA"/>
    <w:rsid w:val="00D27056"/>
    <w:rsid w:val="00D273B2"/>
    <w:rsid w:val="00D303E4"/>
    <w:rsid w:val="00D31356"/>
    <w:rsid w:val="00D31680"/>
    <w:rsid w:val="00D31C34"/>
    <w:rsid w:val="00D3259E"/>
    <w:rsid w:val="00D32B1D"/>
    <w:rsid w:val="00D32C6D"/>
    <w:rsid w:val="00D32CE1"/>
    <w:rsid w:val="00D32E8C"/>
    <w:rsid w:val="00D33561"/>
    <w:rsid w:val="00D337C3"/>
    <w:rsid w:val="00D33BAB"/>
    <w:rsid w:val="00D33BEC"/>
    <w:rsid w:val="00D33D43"/>
    <w:rsid w:val="00D346E7"/>
    <w:rsid w:val="00D34C80"/>
    <w:rsid w:val="00D34CBA"/>
    <w:rsid w:val="00D350DD"/>
    <w:rsid w:val="00D352CB"/>
    <w:rsid w:val="00D3569F"/>
    <w:rsid w:val="00D35F62"/>
    <w:rsid w:val="00D3625A"/>
    <w:rsid w:val="00D362C6"/>
    <w:rsid w:val="00D3647B"/>
    <w:rsid w:val="00D368AD"/>
    <w:rsid w:val="00D369D2"/>
    <w:rsid w:val="00D36D7F"/>
    <w:rsid w:val="00D37438"/>
    <w:rsid w:val="00D378D8"/>
    <w:rsid w:val="00D37E57"/>
    <w:rsid w:val="00D37E77"/>
    <w:rsid w:val="00D408E9"/>
    <w:rsid w:val="00D40D19"/>
    <w:rsid w:val="00D40EFF"/>
    <w:rsid w:val="00D4192C"/>
    <w:rsid w:val="00D41E38"/>
    <w:rsid w:val="00D4236C"/>
    <w:rsid w:val="00D42807"/>
    <w:rsid w:val="00D42A43"/>
    <w:rsid w:val="00D433DB"/>
    <w:rsid w:val="00D43417"/>
    <w:rsid w:val="00D43651"/>
    <w:rsid w:val="00D452B7"/>
    <w:rsid w:val="00D46225"/>
    <w:rsid w:val="00D46A1B"/>
    <w:rsid w:val="00D46F7F"/>
    <w:rsid w:val="00D47CFE"/>
    <w:rsid w:val="00D50FE8"/>
    <w:rsid w:val="00D513D5"/>
    <w:rsid w:val="00D519F0"/>
    <w:rsid w:val="00D5230B"/>
    <w:rsid w:val="00D52D58"/>
    <w:rsid w:val="00D53640"/>
    <w:rsid w:val="00D545F1"/>
    <w:rsid w:val="00D55403"/>
    <w:rsid w:val="00D562F2"/>
    <w:rsid w:val="00D56323"/>
    <w:rsid w:val="00D564B6"/>
    <w:rsid w:val="00D56746"/>
    <w:rsid w:val="00D569B5"/>
    <w:rsid w:val="00D56B98"/>
    <w:rsid w:val="00D5716F"/>
    <w:rsid w:val="00D571E1"/>
    <w:rsid w:val="00D57483"/>
    <w:rsid w:val="00D5781B"/>
    <w:rsid w:val="00D57DE9"/>
    <w:rsid w:val="00D60045"/>
    <w:rsid w:val="00D60A15"/>
    <w:rsid w:val="00D61431"/>
    <w:rsid w:val="00D62017"/>
    <w:rsid w:val="00D6292D"/>
    <w:rsid w:val="00D629E8"/>
    <w:rsid w:val="00D62F3E"/>
    <w:rsid w:val="00D63907"/>
    <w:rsid w:val="00D639C8"/>
    <w:rsid w:val="00D64B2B"/>
    <w:rsid w:val="00D65DD6"/>
    <w:rsid w:val="00D66007"/>
    <w:rsid w:val="00D66935"/>
    <w:rsid w:val="00D66B2D"/>
    <w:rsid w:val="00D67BAD"/>
    <w:rsid w:val="00D67D61"/>
    <w:rsid w:val="00D67DBE"/>
    <w:rsid w:val="00D7005E"/>
    <w:rsid w:val="00D71CB4"/>
    <w:rsid w:val="00D73501"/>
    <w:rsid w:val="00D740E2"/>
    <w:rsid w:val="00D74267"/>
    <w:rsid w:val="00D74844"/>
    <w:rsid w:val="00D7496F"/>
    <w:rsid w:val="00D75310"/>
    <w:rsid w:val="00D75684"/>
    <w:rsid w:val="00D76766"/>
    <w:rsid w:val="00D771AF"/>
    <w:rsid w:val="00D80251"/>
    <w:rsid w:val="00D8105D"/>
    <w:rsid w:val="00D81B56"/>
    <w:rsid w:val="00D81C31"/>
    <w:rsid w:val="00D82CF3"/>
    <w:rsid w:val="00D83291"/>
    <w:rsid w:val="00D8332F"/>
    <w:rsid w:val="00D835CA"/>
    <w:rsid w:val="00D836F9"/>
    <w:rsid w:val="00D83863"/>
    <w:rsid w:val="00D83E53"/>
    <w:rsid w:val="00D84480"/>
    <w:rsid w:val="00D8464F"/>
    <w:rsid w:val="00D84686"/>
    <w:rsid w:val="00D84F73"/>
    <w:rsid w:val="00D86249"/>
    <w:rsid w:val="00D86BC2"/>
    <w:rsid w:val="00D87EA3"/>
    <w:rsid w:val="00D9014C"/>
    <w:rsid w:val="00D90678"/>
    <w:rsid w:val="00D90B79"/>
    <w:rsid w:val="00D90F7B"/>
    <w:rsid w:val="00D90FE7"/>
    <w:rsid w:val="00D92902"/>
    <w:rsid w:val="00D929B7"/>
    <w:rsid w:val="00D92FCA"/>
    <w:rsid w:val="00D93288"/>
    <w:rsid w:val="00D93AD1"/>
    <w:rsid w:val="00D94255"/>
    <w:rsid w:val="00D948B9"/>
    <w:rsid w:val="00D94DAC"/>
    <w:rsid w:val="00D950A5"/>
    <w:rsid w:val="00D950C1"/>
    <w:rsid w:val="00D95419"/>
    <w:rsid w:val="00D95EA5"/>
    <w:rsid w:val="00D9624B"/>
    <w:rsid w:val="00D96A6F"/>
    <w:rsid w:val="00D96BDD"/>
    <w:rsid w:val="00D976D6"/>
    <w:rsid w:val="00DA00F6"/>
    <w:rsid w:val="00DA17C9"/>
    <w:rsid w:val="00DA262E"/>
    <w:rsid w:val="00DA3658"/>
    <w:rsid w:val="00DA3C2C"/>
    <w:rsid w:val="00DA3D67"/>
    <w:rsid w:val="00DA4CDA"/>
    <w:rsid w:val="00DA4D34"/>
    <w:rsid w:val="00DA5C9D"/>
    <w:rsid w:val="00DA63D6"/>
    <w:rsid w:val="00DA710B"/>
    <w:rsid w:val="00DA7908"/>
    <w:rsid w:val="00DA7FBA"/>
    <w:rsid w:val="00DB07D1"/>
    <w:rsid w:val="00DB0B3B"/>
    <w:rsid w:val="00DB1F43"/>
    <w:rsid w:val="00DB26A2"/>
    <w:rsid w:val="00DB2AB2"/>
    <w:rsid w:val="00DB2EA2"/>
    <w:rsid w:val="00DB2EC6"/>
    <w:rsid w:val="00DB3020"/>
    <w:rsid w:val="00DB36EC"/>
    <w:rsid w:val="00DB47B3"/>
    <w:rsid w:val="00DB4ADC"/>
    <w:rsid w:val="00DB541B"/>
    <w:rsid w:val="00DB5455"/>
    <w:rsid w:val="00DB5C8E"/>
    <w:rsid w:val="00DB612C"/>
    <w:rsid w:val="00DB6E05"/>
    <w:rsid w:val="00DB71A5"/>
    <w:rsid w:val="00DB7AA4"/>
    <w:rsid w:val="00DB7B56"/>
    <w:rsid w:val="00DC00C7"/>
    <w:rsid w:val="00DC1445"/>
    <w:rsid w:val="00DC1DB2"/>
    <w:rsid w:val="00DC2E6C"/>
    <w:rsid w:val="00DC34B5"/>
    <w:rsid w:val="00DC39E7"/>
    <w:rsid w:val="00DC5885"/>
    <w:rsid w:val="00DC5DCE"/>
    <w:rsid w:val="00DC6154"/>
    <w:rsid w:val="00DC628D"/>
    <w:rsid w:val="00DC64EF"/>
    <w:rsid w:val="00DC7C69"/>
    <w:rsid w:val="00DD179A"/>
    <w:rsid w:val="00DD1E49"/>
    <w:rsid w:val="00DD214F"/>
    <w:rsid w:val="00DD23AF"/>
    <w:rsid w:val="00DD2541"/>
    <w:rsid w:val="00DD2754"/>
    <w:rsid w:val="00DD2869"/>
    <w:rsid w:val="00DD2CD6"/>
    <w:rsid w:val="00DD2D4F"/>
    <w:rsid w:val="00DD37A9"/>
    <w:rsid w:val="00DD3F36"/>
    <w:rsid w:val="00DD513F"/>
    <w:rsid w:val="00DD5977"/>
    <w:rsid w:val="00DD5E63"/>
    <w:rsid w:val="00DD601B"/>
    <w:rsid w:val="00DD6E08"/>
    <w:rsid w:val="00DD7ED2"/>
    <w:rsid w:val="00DE0415"/>
    <w:rsid w:val="00DE0DAE"/>
    <w:rsid w:val="00DE17D3"/>
    <w:rsid w:val="00DE1AD0"/>
    <w:rsid w:val="00DE35B5"/>
    <w:rsid w:val="00DE35DD"/>
    <w:rsid w:val="00DE38B8"/>
    <w:rsid w:val="00DE4508"/>
    <w:rsid w:val="00DE45D5"/>
    <w:rsid w:val="00DE5003"/>
    <w:rsid w:val="00DE5602"/>
    <w:rsid w:val="00DE6148"/>
    <w:rsid w:val="00DE6F86"/>
    <w:rsid w:val="00DE7B44"/>
    <w:rsid w:val="00DE7BEF"/>
    <w:rsid w:val="00DF02DA"/>
    <w:rsid w:val="00DF02DC"/>
    <w:rsid w:val="00DF218E"/>
    <w:rsid w:val="00DF40CF"/>
    <w:rsid w:val="00DF40F3"/>
    <w:rsid w:val="00DF529D"/>
    <w:rsid w:val="00DF59B3"/>
    <w:rsid w:val="00DF5D92"/>
    <w:rsid w:val="00DF5F36"/>
    <w:rsid w:val="00DF6197"/>
    <w:rsid w:val="00DF751A"/>
    <w:rsid w:val="00E00021"/>
    <w:rsid w:val="00E000E9"/>
    <w:rsid w:val="00E01931"/>
    <w:rsid w:val="00E0197D"/>
    <w:rsid w:val="00E01E79"/>
    <w:rsid w:val="00E0219C"/>
    <w:rsid w:val="00E02477"/>
    <w:rsid w:val="00E024BB"/>
    <w:rsid w:val="00E02553"/>
    <w:rsid w:val="00E026F1"/>
    <w:rsid w:val="00E026F3"/>
    <w:rsid w:val="00E02EE2"/>
    <w:rsid w:val="00E0345D"/>
    <w:rsid w:val="00E03811"/>
    <w:rsid w:val="00E03863"/>
    <w:rsid w:val="00E03904"/>
    <w:rsid w:val="00E03A7D"/>
    <w:rsid w:val="00E03BAF"/>
    <w:rsid w:val="00E04616"/>
    <w:rsid w:val="00E052BC"/>
    <w:rsid w:val="00E052BE"/>
    <w:rsid w:val="00E05543"/>
    <w:rsid w:val="00E059CB"/>
    <w:rsid w:val="00E0680C"/>
    <w:rsid w:val="00E06DBC"/>
    <w:rsid w:val="00E0708E"/>
    <w:rsid w:val="00E07651"/>
    <w:rsid w:val="00E07C32"/>
    <w:rsid w:val="00E07EB9"/>
    <w:rsid w:val="00E10996"/>
    <w:rsid w:val="00E10CFC"/>
    <w:rsid w:val="00E10E9E"/>
    <w:rsid w:val="00E10FBA"/>
    <w:rsid w:val="00E11951"/>
    <w:rsid w:val="00E124CE"/>
    <w:rsid w:val="00E12864"/>
    <w:rsid w:val="00E12A5A"/>
    <w:rsid w:val="00E135EC"/>
    <w:rsid w:val="00E135FC"/>
    <w:rsid w:val="00E1367B"/>
    <w:rsid w:val="00E141B0"/>
    <w:rsid w:val="00E144C8"/>
    <w:rsid w:val="00E153E1"/>
    <w:rsid w:val="00E157A5"/>
    <w:rsid w:val="00E15D4F"/>
    <w:rsid w:val="00E16224"/>
    <w:rsid w:val="00E16A93"/>
    <w:rsid w:val="00E170C0"/>
    <w:rsid w:val="00E171E7"/>
    <w:rsid w:val="00E17559"/>
    <w:rsid w:val="00E17946"/>
    <w:rsid w:val="00E20406"/>
    <w:rsid w:val="00E20B22"/>
    <w:rsid w:val="00E218BF"/>
    <w:rsid w:val="00E22190"/>
    <w:rsid w:val="00E2224F"/>
    <w:rsid w:val="00E2238B"/>
    <w:rsid w:val="00E22BBB"/>
    <w:rsid w:val="00E23FB6"/>
    <w:rsid w:val="00E252E6"/>
    <w:rsid w:val="00E25554"/>
    <w:rsid w:val="00E25B54"/>
    <w:rsid w:val="00E25BC8"/>
    <w:rsid w:val="00E25C98"/>
    <w:rsid w:val="00E25DF8"/>
    <w:rsid w:val="00E260BB"/>
    <w:rsid w:val="00E26107"/>
    <w:rsid w:val="00E262B3"/>
    <w:rsid w:val="00E2666F"/>
    <w:rsid w:val="00E2718B"/>
    <w:rsid w:val="00E2720B"/>
    <w:rsid w:val="00E275C9"/>
    <w:rsid w:val="00E27D84"/>
    <w:rsid w:val="00E30053"/>
    <w:rsid w:val="00E307DF"/>
    <w:rsid w:val="00E30BC3"/>
    <w:rsid w:val="00E30BE9"/>
    <w:rsid w:val="00E31306"/>
    <w:rsid w:val="00E31778"/>
    <w:rsid w:val="00E3202C"/>
    <w:rsid w:val="00E32792"/>
    <w:rsid w:val="00E328DF"/>
    <w:rsid w:val="00E32DC1"/>
    <w:rsid w:val="00E33263"/>
    <w:rsid w:val="00E33D0B"/>
    <w:rsid w:val="00E33F63"/>
    <w:rsid w:val="00E34886"/>
    <w:rsid w:val="00E3501C"/>
    <w:rsid w:val="00E35F39"/>
    <w:rsid w:val="00E36647"/>
    <w:rsid w:val="00E3712A"/>
    <w:rsid w:val="00E402E7"/>
    <w:rsid w:val="00E407F2"/>
    <w:rsid w:val="00E41407"/>
    <w:rsid w:val="00E42060"/>
    <w:rsid w:val="00E434E9"/>
    <w:rsid w:val="00E43B3C"/>
    <w:rsid w:val="00E43FC7"/>
    <w:rsid w:val="00E44157"/>
    <w:rsid w:val="00E46765"/>
    <w:rsid w:val="00E46BBE"/>
    <w:rsid w:val="00E46C7D"/>
    <w:rsid w:val="00E4702D"/>
    <w:rsid w:val="00E47502"/>
    <w:rsid w:val="00E50F55"/>
    <w:rsid w:val="00E5188F"/>
    <w:rsid w:val="00E51EF0"/>
    <w:rsid w:val="00E52050"/>
    <w:rsid w:val="00E52D0B"/>
    <w:rsid w:val="00E52D65"/>
    <w:rsid w:val="00E53F73"/>
    <w:rsid w:val="00E54094"/>
    <w:rsid w:val="00E540F5"/>
    <w:rsid w:val="00E547F7"/>
    <w:rsid w:val="00E54D9F"/>
    <w:rsid w:val="00E5525B"/>
    <w:rsid w:val="00E55A21"/>
    <w:rsid w:val="00E56153"/>
    <w:rsid w:val="00E5637C"/>
    <w:rsid w:val="00E5665E"/>
    <w:rsid w:val="00E57319"/>
    <w:rsid w:val="00E5732D"/>
    <w:rsid w:val="00E57BA3"/>
    <w:rsid w:val="00E57FDF"/>
    <w:rsid w:val="00E612CC"/>
    <w:rsid w:val="00E61CDB"/>
    <w:rsid w:val="00E62610"/>
    <w:rsid w:val="00E62FDE"/>
    <w:rsid w:val="00E630CE"/>
    <w:rsid w:val="00E633DE"/>
    <w:rsid w:val="00E63C22"/>
    <w:rsid w:val="00E64098"/>
    <w:rsid w:val="00E6425D"/>
    <w:rsid w:val="00E64585"/>
    <w:rsid w:val="00E64ED2"/>
    <w:rsid w:val="00E652E6"/>
    <w:rsid w:val="00E654F5"/>
    <w:rsid w:val="00E65BCC"/>
    <w:rsid w:val="00E65E6A"/>
    <w:rsid w:val="00E662C9"/>
    <w:rsid w:val="00E66CCA"/>
    <w:rsid w:val="00E672CA"/>
    <w:rsid w:val="00E6760D"/>
    <w:rsid w:val="00E67ABF"/>
    <w:rsid w:val="00E70594"/>
    <w:rsid w:val="00E70990"/>
    <w:rsid w:val="00E70EDE"/>
    <w:rsid w:val="00E71371"/>
    <w:rsid w:val="00E716F2"/>
    <w:rsid w:val="00E71980"/>
    <w:rsid w:val="00E72406"/>
    <w:rsid w:val="00E726BC"/>
    <w:rsid w:val="00E726E4"/>
    <w:rsid w:val="00E745DB"/>
    <w:rsid w:val="00E74891"/>
    <w:rsid w:val="00E75868"/>
    <w:rsid w:val="00E75C67"/>
    <w:rsid w:val="00E769BE"/>
    <w:rsid w:val="00E76FB6"/>
    <w:rsid w:val="00E77316"/>
    <w:rsid w:val="00E77654"/>
    <w:rsid w:val="00E777CC"/>
    <w:rsid w:val="00E77B1B"/>
    <w:rsid w:val="00E77E38"/>
    <w:rsid w:val="00E801D1"/>
    <w:rsid w:val="00E803C0"/>
    <w:rsid w:val="00E803F9"/>
    <w:rsid w:val="00E8064F"/>
    <w:rsid w:val="00E80A55"/>
    <w:rsid w:val="00E8283F"/>
    <w:rsid w:val="00E82A73"/>
    <w:rsid w:val="00E84511"/>
    <w:rsid w:val="00E84833"/>
    <w:rsid w:val="00E848F6"/>
    <w:rsid w:val="00E84D6F"/>
    <w:rsid w:val="00E85A24"/>
    <w:rsid w:val="00E87135"/>
    <w:rsid w:val="00E8747B"/>
    <w:rsid w:val="00E87785"/>
    <w:rsid w:val="00E901B9"/>
    <w:rsid w:val="00E90562"/>
    <w:rsid w:val="00E90C20"/>
    <w:rsid w:val="00E90C38"/>
    <w:rsid w:val="00E914D6"/>
    <w:rsid w:val="00E91CB3"/>
    <w:rsid w:val="00E922F6"/>
    <w:rsid w:val="00E92412"/>
    <w:rsid w:val="00E92B05"/>
    <w:rsid w:val="00E937D3"/>
    <w:rsid w:val="00E93939"/>
    <w:rsid w:val="00E93A1A"/>
    <w:rsid w:val="00E93AC8"/>
    <w:rsid w:val="00E94AA2"/>
    <w:rsid w:val="00E95775"/>
    <w:rsid w:val="00E96048"/>
    <w:rsid w:val="00E971FB"/>
    <w:rsid w:val="00E972B0"/>
    <w:rsid w:val="00E97D6D"/>
    <w:rsid w:val="00EA0316"/>
    <w:rsid w:val="00EA075E"/>
    <w:rsid w:val="00EA1B0B"/>
    <w:rsid w:val="00EA220E"/>
    <w:rsid w:val="00EA2DBD"/>
    <w:rsid w:val="00EA31CA"/>
    <w:rsid w:val="00EA3335"/>
    <w:rsid w:val="00EA362D"/>
    <w:rsid w:val="00EA50D3"/>
    <w:rsid w:val="00EA618E"/>
    <w:rsid w:val="00EA638A"/>
    <w:rsid w:val="00EA71FE"/>
    <w:rsid w:val="00EA7A03"/>
    <w:rsid w:val="00EA7E74"/>
    <w:rsid w:val="00EA7FB3"/>
    <w:rsid w:val="00EB09FE"/>
    <w:rsid w:val="00EB0DA2"/>
    <w:rsid w:val="00EB0F36"/>
    <w:rsid w:val="00EB118C"/>
    <w:rsid w:val="00EB2845"/>
    <w:rsid w:val="00EB2DB3"/>
    <w:rsid w:val="00EB30F0"/>
    <w:rsid w:val="00EB3A1A"/>
    <w:rsid w:val="00EB496B"/>
    <w:rsid w:val="00EB4C97"/>
    <w:rsid w:val="00EB4D02"/>
    <w:rsid w:val="00EB5007"/>
    <w:rsid w:val="00EB5B47"/>
    <w:rsid w:val="00EB6804"/>
    <w:rsid w:val="00EB73AC"/>
    <w:rsid w:val="00EB73E2"/>
    <w:rsid w:val="00EB7E94"/>
    <w:rsid w:val="00EC02FD"/>
    <w:rsid w:val="00EC081E"/>
    <w:rsid w:val="00EC1638"/>
    <w:rsid w:val="00EC223B"/>
    <w:rsid w:val="00EC2FDF"/>
    <w:rsid w:val="00EC3017"/>
    <w:rsid w:val="00EC48EA"/>
    <w:rsid w:val="00EC4ABA"/>
    <w:rsid w:val="00EC53F3"/>
    <w:rsid w:val="00EC56D4"/>
    <w:rsid w:val="00EC64A9"/>
    <w:rsid w:val="00EC736F"/>
    <w:rsid w:val="00EC789A"/>
    <w:rsid w:val="00EC7DD1"/>
    <w:rsid w:val="00ED02CB"/>
    <w:rsid w:val="00ED0B6B"/>
    <w:rsid w:val="00ED1020"/>
    <w:rsid w:val="00ED1747"/>
    <w:rsid w:val="00ED1753"/>
    <w:rsid w:val="00ED2B63"/>
    <w:rsid w:val="00ED2F0D"/>
    <w:rsid w:val="00ED317D"/>
    <w:rsid w:val="00ED3524"/>
    <w:rsid w:val="00ED36FA"/>
    <w:rsid w:val="00ED372E"/>
    <w:rsid w:val="00ED398B"/>
    <w:rsid w:val="00ED3ECD"/>
    <w:rsid w:val="00ED5255"/>
    <w:rsid w:val="00ED6454"/>
    <w:rsid w:val="00ED7941"/>
    <w:rsid w:val="00ED7DDD"/>
    <w:rsid w:val="00EE0BFD"/>
    <w:rsid w:val="00EE0F2B"/>
    <w:rsid w:val="00EE2202"/>
    <w:rsid w:val="00EE25EA"/>
    <w:rsid w:val="00EE265A"/>
    <w:rsid w:val="00EE27D1"/>
    <w:rsid w:val="00EE2AE8"/>
    <w:rsid w:val="00EE3A1E"/>
    <w:rsid w:val="00EE4002"/>
    <w:rsid w:val="00EE42D4"/>
    <w:rsid w:val="00EE4ECF"/>
    <w:rsid w:val="00EE53E3"/>
    <w:rsid w:val="00EE5E7E"/>
    <w:rsid w:val="00EE5F6E"/>
    <w:rsid w:val="00EE621B"/>
    <w:rsid w:val="00EE6D60"/>
    <w:rsid w:val="00EE6E0A"/>
    <w:rsid w:val="00EE7A7F"/>
    <w:rsid w:val="00EE7D69"/>
    <w:rsid w:val="00EF005B"/>
    <w:rsid w:val="00EF01C8"/>
    <w:rsid w:val="00EF1AC2"/>
    <w:rsid w:val="00EF1BC2"/>
    <w:rsid w:val="00EF1C22"/>
    <w:rsid w:val="00EF1C87"/>
    <w:rsid w:val="00EF3947"/>
    <w:rsid w:val="00EF523B"/>
    <w:rsid w:val="00EF57AA"/>
    <w:rsid w:val="00EF5D46"/>
    <w:rsid w:val="00EF64AE"/>
    <w:rsid w:val="00EF64FA"/>
    <w:rsid w:val="00EF77C2"/>
    <w:rsid w:val="00F007E7"/>
    <w:rsid w:val="00F00844"/>
    <w:rsid w:val="00F0105B"/>
    <w:rsid w:val="00F0178F"/>
    <w:rsid w:val="00F01B47"/>
    <w:rsid w:val="00F01C97"/>
    <w:rsid w:val="00F021DA"/>
    <w:rsid w:val="00F0225D"/>
    <w:rsid w:val="00F022D7"/>
    <w:rsid w:val="00F02D9B"/>
    <w:rsid w:val="00F02F58"/>
    <w:rsid w:val="00F032F5"/>
    <w:rsid w:val="00F03CA7"/>
    <w:rsid w:val="00F03DC3"/>
    <w:rsid w:val="00F042DD"/>
    <w:rsid w:val="00F047BD"/>
    <w:rsid w:val="00F04C6D"/>
    <w:rsid w:val="00F04EB7"/>
    <w:rsid w:val="00F05165"/>
    <w:rsid w:val="00F05A64"/>
    <w:rsid w:val="00F05F11"/>
    <w:rsid w:val="00F065BC"/>
    <w:rsid w:val="00F068A8"/>
    <w:rsid w:val="00F06F31"/>
    <w:rsid w:val="00F0712F"/>
    <w:rsid w:val="00F1081C"/>
    <w:rsid w:val="00F10B68"/>
    <w:rsid w:val="00F11CD0"/>
    <w:rsid w:val="00F12096"/>
    <w:rsid w:val="00F12DAA"/>
    <w:rsid w:val="00F13A8A"/>
    <w:rsid w:val="00F14025"/>
    <w:rsid w:val="00F14E1D"/>
    <w:rsid w:val="00F14E2C"/>
    <w:rsid w:val="00F15033"/>
    <w:rsid w:val="00F1556F"/>
    <w:rsid w:val="00F164B4"/>
    <w:rsid w:val="00F166DD"/>
    <w:rsid w:val="00F170B0"/>
    <w:rsid w:val="00F17A82"/>
    <w:rsid w:val="00F17E36"/>
    <w:rsid w:val="00F22C82"/>
    <w:rsid w:val="00F232AA"/>
    <w:rsid w:val="00F23E28"/>
    <w:rsid w:val="00F23EFC"/>
    <w:rsid w:val="00F23FD5"/>
    <w:rsid w:val="00F246BC"/>
    <w:rsid w:val="00F24B87"/>
    <w:rsid w:val="00F26396"/>
    <w:rsid w:val="00F26A66"/>
    <w:rsid w:val="00F26EA6"/>
    <w:rsid w:val="00F26F22"/>
    <w:rsid w:val="00F2725A"/>
    <w:rsid w:val="00F27A59"/>
    <w:rsid w:val="00F27EAF"/>
    <w:rsid w:val="00F3055F"/>
    <w:rsid w:val="00F30687"/>
    <w:rsid w:val="00F30E72"/>
    <w:rsid w:val="00F310FB"/>
    <w:rsid w:val="00F316AD"/>
    <w:rsid w:val="00F31FD6"/>
    <w:rsid w:val="00F32524"/>
    <w:rsid w:val="00F32DC0"/>
    <w:rsid w:val="00F339C1"/>
    <w:rsid w:val="00F343E3"/>
    <w:rsid w:val="00F34A57"/>
    <w:rsid w:val="00F3517C"/>
    <w:rsid w:val="00F35557"/>
    <w:rsid w:val="00F3592C"/>
    <w:rsid w:val="00F35A3D"/>
    <w:rsid w:val="00F35E4F"/>
    <w:rsid w:val="00F368A6"/>
    <w:rsid w:val="00F36A11"/>
    <w:rsid w:val="00F36C3C"/>
    <w:rsid w:val="00F370A6"/>
    <w:rsid w:val="00F37988"/>
    <w:rsid w:val="00F37F7C"/>
    <w:rsid w:val="00F401A3"/>
    <w:rsid w:val="00F404E8"/>
    <w:rsid w:val="00F40E25"/>
    <w:rsid w:val="00F418E6"/>
    <w:rsid w:val="00F41972"/>
    <w:rsid w:val="00F41EF3"/>
    <w:rsid w:val="00F41FC7"/>
    <w:rsid w:val="00F4344B"/>
    <w:rsid w:val="00F44166"/>
    <w:rsid w:val="00F4534B"/>
    <w:rsid w:val="00F459B5"/>
    <w:rsid w:val="00F4643F"/>
    <w:rsid w:val="00F4740E"/>
    <w:rsid w:val="00F50589"/>
    <w:rsid w:val="00F50FE1"/>
    <w:rsid w:val="00F51EFF"/>
    <w:rsid w:val="00F51FDA"/>
    <w:rsid w:val="00F52395"/>
    <w:rsid w:val="00F52CBD"/>
    <w:rsid w:val="00F5359F"/>
    <w:rsid w:val="00F53683"/>
    <w:rsid w:val="00F54277"/>
    <w:rsid w:val="00F54B92"/>
    <w:rsid w:val="00F55626"/>
    <w:rsid w:val="00F55649"/>
    <w:rsid w:val="00F55915"/>
    <w:rsid w:val="00F55B95"/>
    <w:rsid w:val="00F561C1"/>
    <w:rsid w:val="00F563CD"/>
    <w:rsid w:val="00F57791"/>
    <w:rsid w:val="00F57840"/>
    <w:rsid w:val="00F57901"/>
    <w:rsid w:val="00F57C43"/>
    <w:rsid w:val="00F61901"/>
    <w:rsid w:val="00F63E39"/>
    <w:rsid w:val="00F63FA0"/>
    <w:rsid w:val="00F64A37"/>
    <w:rsid w:val="00F64A40"/>
    <w:rsid w:val="00F64BEA"/>
    <w:rsid w:val="00F657C3"/>
    <w:rsid w:val="00F65A2A"/>
    <w:rsid w:val="00F65A78"/>
    <w:rsid w:val="00F65A9D"/>
    <w:rsid w:val="00F65FCC"/>
    <w:rsid w:val="00F66572"/>
    <w:rsid w:val="00F66B4E"/>
    <w:rsid w:val="00F66B55"/>
    <w:rsid w:val="00F6734F"/>
    <w:rsid w:val="00F70931"/>
    <w:rsid w:val="00F709EB"/>
    <w:rsid w:val="00F712BC"/>
    <w:rsid w:val="00F7158D"/>
    <w:rsid w:val="00F716C5"/>
    <w:rsid w:val="00F716D2"/>
    <w:rsid w:val="00F71CED"/>
    <w:rsid w:val="00F724E7"/>
    <w:rsid w:val="00F72951"/>
    <w:rsid w:val="00F72A9E"/>
    <w:rsid w:val="00F72B16"/>
    <w:rsid w:val="00F731F6"/>
    <w:rsid w:val="00F7320E"/>
    <w:rsid w:val="00F739FC"/>
    <w:rsid w:val="00F73DAE"/>
    <w:rsid w:val="00F740CC"/>
    <w:rsid w:val="00F74247"/>
    <w:rsid w:val="00F743B2"/>
    <w:rsid w:val="00F747E1"/>
    <w:rsid w:val="00F752CF"/>
    <w:rsid w:val="00F756DC"/>
    <w:rsid w:val="00F76126"/>
    <w:rsid w:val="00F76B1C"/>
    <w:rsid w:val="00F77643"/>
    <w:rsid w:val="00F77A14"/>
    <w:rsid w:val="00F802F5"/>
    <w:rsid w:val="00F804CC"/>
    <w:rsid w:val="00F806FB"/>
    <w:rsid w:val="00F80E0F"/>
    <w:rsid w:val="00F80F65"/>
    <w:rsid w:val="00F8111E"/>
    <w:rsid w:val="00F8137A"/>
    <w:rsid w:val="00F81D1C"/>
    <w:rsid w:val="00F81E29"/>
    <w:rsid w:val="00F81F9D"/>
    <w:rsid w:val="00F82233"/>
    <w:rsid w:val="00F82A43"/>
    <w:rsid w:val="00F82A52"/>
    <w:rsid w:val="00F83129"/>
    <w:rsid w:val="00F8317C"/>
    <w:rsid w:val="00F846A8"/>
    <w:rsid w:val="00F848AD"/>
    <w:rsid w:val="00F84B83"/>
    <w:rsid w:val="00F85D23"/>
    <w:rsid w:val="00F85DC5"/>
    <w:rsid w:val="00F85FB3"/>
    <w:rsid w:val="00F861D0"/>
    <w:rsid w:val="00F875C1"/>
    <w:rsid w:val="00F87D5B"/>
    <w:rsid w:val="00F906AF"/>
    <w:rsid w:val="00F91342"/>
    <w:rsid w:val="00F91878"/>
    <w:rsid w:val="00F927E1"/>
    <w:rsid w:val="00F92929"/>
    <w:rsid w:val="00F9296C"/>
    <w:rsid w:val="00F92F5D"/>
    <w:rsid w:val="00F93F75"/>
    <w:rsid w:val="00F947BB"/>
    <w:rsid w:val="00F95D9A"/>
    <w:rsid w:val="00F9683A"/>
    <w:rsid w:val="00F970E9"/>
    <w:rsid w:val="00F974F5"/>
    <w:rsid w:val="00F97557"/>
    <w:rsid w:val="00F97585"/>
    <w:rsid w:val="00FA0238"/>
    <w:rsid w:val="00FA0BBE"/>
    <w:rsid w:val="00FA0C7C"/>
    <w:rsid w:val="00FA0E09"/>
    <w:rsid w:val="00FA1DD2"/>
    <w:rsid w:val="00FA26E6"/>
    <w:rsid w:val="00FA2C1A"/>
    <w:rsid w:val="00FA369E"/>
    <w:rsid w:val="00FA4447"/>
    <w:rsid w:val="00FA44B5"/>
    <w:rsid w:val="00FA55C0"/>
    <w:rsid w:val="00FA5808"/>
    <w:rsid w:val="00FA65BD"/>
    <w:rsid w:val="00FA66DB"/>
    <w:rsid w:val="00FB0732"/>
    <w:rsid w:val="00FB07A4"/>
    <w:rsid w:val="00FB0C7A"/>
    <w:rsid w:val="00FB0FBE"/>
    <w:rsid w:val="00FB18F7"/>
    <w:rsid w:val="00FB19E8"/>
    <w:rsid w:val="00FB2106"/>
    <w:rsid w:val="00FB2614"/>
    <w:rsid w:val="00FB2DB5"/>
    <w:rsid w:val="00FB2FFE"/>
    <w:rsid w:val="00FB3485"/>
    <w:rsid w:val="00FB3D83"/>
    <w:rsid w:val="00FB40D1"/>
    <w:rsid w:val="00FB42BE"/>
    <w:rsid w:val="00FB4F66"/>
    <w:rsid w:val="00FB5099"/>
    <w:rsid w:val="00FB5816"/>
    <w:rsid w:val="00FB5B20"/>
    <w:rsid w:val="00FB5DBC"/>
    <w:rsid w:val="00FB5EA0"/>
    <w:rsid w:val="00FB723B"/>
    <w:rsid w:val="00FB78F1"/>
    <w:rsid w:val="00FB7EA2"/>
    <w:rsid w:val="00FB7FC5"/>
    <w:rsid w:val="00FC057E"/>
    <w:rsid w:val="00FC16D4"/>
    <w:rsid w:val="00FC199A"/>
    <w:rsid w:val="00FC19B9"/>
    <w:rsid w:val="00FC32D8"/>
    <w:rsid w:val="00FC340E"/>
    <w:rsid w:val="00FC356B"/>
    <w:rsid w:val="00FC4D29"/>
    <w:rsid w:val="00FC4FD8"/>
    <w:rsid w:val="00FC50E4"/>
    <w:rsid w:val="00FC54EE"/>
    <w:rsid w:val="00FC59EC"/>
    <w:rsid w:val="00FC5B2E"/>
    <w:rsid w:val="00FC5CC2"/>
    <w:rsid w:val="00FD08A8"/>
    <w:rsid w:val="00FD1851"/>
    <w:rsid w:val="00FD26EE"/>
    <w:rsid w:val="00FD3D4F"/>
    <w:rsid w:val="00FD4639"/>
    <w:rsid w:val="00FD4ED1"/>
    <w:rsid w:val="00FD533A"/>
    <w:rsid w:val="00FD5C19"/>
    <w:rsid w:val="00FD5F9D"/>
    <w:rsid w:val="00FD637F"/>
    <w:rsid w:val="00FD662F"/>
    <w:rsid w:val="00FD6D52"/>
    <w:rsid w:val="00FD728E"/>
    <w:rsid w:val="00FD7456"/>
    <w:rsid w:val="00FE0EF7"/>
    <w:rsid w:val="00FE1C56"/>
    <w:rsid w:val="00FE212C"/>
    <w:rsid w:val="00FE24D6"/>
    <w:rsid w:val="00FE3923"/>
    <w:rsid w:val="00FE3AF7"/>
    <w:rsid w:val="00FE430A"/>
    <w:rsid w:val="00FE4654"/>
    <w:rsid w:val="00FE5257"/>
    <w:rsid w:val="00FE63F1"/>
    <w:rsid w:val="00FE689E"/>
    <w:rsid w:val="00FE75D9"/>
    <w:rsid w:val="00FF0227"/>
    <w:rsid w:val="00FF092C"/>
    <w:rsid w:val="00FF0F1D"/>
    <w:rsid w:val="00FF0F78"/>
    <w:rsid w:val="00FF100E"/>
    <w:rsid w:val="00FF195F"/>
    <w:rsid w:val="00FF24EC"/>
    <w:rsid w:val="00FF2576"/>
    <w:rsid w:val="00FF3157"/>
    <w:rsid w:val="00FF3303"/>
    <w:rsid w:val="00FF4248"/>
    <w:rsid w:val="00FF446D"/>
    <w:rsid w:val="00FF5D77"/>
    <w:rsid w:val="00FF6045"/>
    <w:rsid w:val="00FF6889"/>
    <w:rsid w:val="00FF73B0"/>
    <w:rsid w:val="00FF75E4"/>
    <w:rsid w:val="00FF7643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D3A"/>
  </w:style>
  <w:style w:type="paragraph" w:styleId="Nadpis1">
    <w:name w:val="heading 1"/>
    <w:basedOn w:val="Normln"/>
    <w:next w:val="Normln"/>
    <w:link w:val="Nadpis1Char"/>
    <w:uiPriority w:val="9"/>
    <w:qFormat/>
    <w:rsid w:val="007D3D3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3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3D3A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3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7D3D3A"/>
    <w:pPr>
      <w:ind w:left="720"/>
      <w:contextualSpacing/>
    </w:pPr>
  </w:style>
  <w:style w:type="table" w:styleId="Mkatabulky">
    <w:name w:val="Table Grid"/>
    <w:basedOn w:val="Normlntabulka"/>
    <w:uiPriority w:val="59"/>
    <w:rsid w:val="007D3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7D3D3A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7D3D3A"/>
    <w:pPr>
      <w:spacing w:after="0"/>
    </w:pPr>
    <w:rPr>
      <w:rFonts w:ascii="Calibri" w:eastAsia="Calibri" w:hAnsi="Calibri" w:cs="Times New Roman"/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7D3D3A"/>
    <w:rPr>
      <w:rFonts w:ascii="Calibri" w:eastAsia="Calibri" w:hAnsi="Calibri" w:cs="Times New Roman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7D3D3A"/>
    <w:rPr>
      <w:vertAlign w:val="superscript"/>
    </w:rPr>
  </w:style>
  <w:style w:type="paragraph" w:customStyle="1" w:styleId="Default">
    <w:name w:val="Default"/>
    <w:rsid w:val="007D3D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D3A"/>
  </w:style>
  <w:style w:type="paragraph" w:styleId="Nadpis1">
    <w:name w:val="heading 1"/>
    <w:basedOn w:val="Normln"/>
    <w:next w:val="Normln"/>
    <w:link w:val="Nadpis1Char"/>
    <w:uiPriority w:val="9"/>
    <w:qFormat/>
    <w:rsid w:val="007D3D3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3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3D3A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3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7D3D3A"/>
    <w:pPr>
      <w:ind w:left="720"/>
      <w:contextualSpacing/>
    </w:pPr>
  </w:style>
  <w:style w:type="table" w:styleId="Mkatabulky">
    <w:name w:val="Table Grid"/>
    <w:basedOn w:val="Normlntabulka"/>
    <w:uiPriority w:val="59"/>
    <w:rsid w:val="007D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7D3D3A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7D3D3A"/>
    <w:pPr>
      <w:spacing w:after="0"/>
    </w:pPr>
    <w:rPr>
      <w:rFonts w:ascii="Calibri" w:eastAsia="Calibri" w:hAnsi="Calibri" w:cs="Times New Roman"/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7D3D3A"/>
    <w:rPr>
      <w:rFonts w:ascii="Calibri" w:eastAsia="Calibri" w:hAnsi="Calibri" w:cs="Times New Roman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7D3D3A"/>
    <w:rPr>
      <w:vertAlign w:val="superscript"/>
    </w:rPr>
  </w:style>
  <w:style w:type="paragraph" w:customStyle="1" w:styleId="Default">
    <w:name w:val="Default"/>
    <w:rsid w:val="007D3D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3189</Words>
  <Characters>18819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Degitka</dc:creator>
  <cp:lastModifiedBy>User</cp:lastModifiedBy>
  <cp:revision>5</cp:revision>
  <dcterms:created xsi:type="dcterms:W3CDTF">2017-09-19T10:56:00Z</dcterms:created>
  <dcterms:modified xsi:type="dcterms:W3CDTF">2017-09-22T10:11:00Z</dcterms:modified>
</cp:coreProperties>
</file>