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p>
    <w:p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bookmarkStart w:id="5" w:name="_GoBack"/>
      <w:bookmarkEnd w:id="5"/>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17670A">
        <w:rPr>
          <w:rFonts w:ascii="Cambria" w:hAnsi="Cambria" w:cs="MyriadPro-Black"/>
          <w:caps/>
          <w:sz w:val="40"/>
          <w:szCs w:val="40"/>
        </w:rPr>
        <w:t>B</w:t>
      </w:r>
    </w:p>
    <w:p w:rsidR="008C50AE" w:rsidRPr="004C3570" w:rsidRDefault="008C50AE" w:rsidP="008C50AE">
      <w:pPr>
        <w:pStyle w:val="Zkladnodstavec"/>
        <w:spacing w:line="276" w:lineRule="auto"/>
        <w:rPr>
          <w:rFonts w:ascii="Cambria" w:hAnsi="Cambria" w:cs="MyriadPro-Black"/>
          <w:b/>
          <w:caps/>
          <w:sz w:val="46"/>
          <w:szCs w:val="40"/>
        </w:rPr>
      </w:pPr>
    </w:p>
    <w:p w:rsidR="008C50AE" w:rsidRPr="00252012" w:rsidRDefault="008C50AE" w:rsidP="008C50AE">
      <w:pPr>
        <w:pStyle w:val="Zkladnodstavec"/>
        <w:spacing w:line="276" w:lineRule="auto"/>
        <w:rPr>
          <w:rFonts w:ascii="Cambria" w:hAnsi="Cambria" w:cs="MyriadPro-Black"/>
          <w:b/>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r w:rsidR="00252012">
        <w:rPr>
          <w:rFonts w:ascii="Cambria" w:hAnsi="Cambria" w:cs="MyriadPro-Black"/>
          <w:caps/>
          <w:sz w:val="40"/>
          <w:szCs w:val="40"/>
        </w:rPr>
        <w:t xml:space="preserve"> – </w:t>
      </w:r>
      <w:r w:rsidR="00252012">
        <w:rPr>
          <w:rFonts w:ascii="Cambria" w:hAnsi="Cambria" w:cs="MyriadPro-Black"/>
          <w:sz w:val="40"/>
          <w:szCs w:val="40"/>
        </w:rPr>
        <w:t>doplněno pro výzvu MAS ORLICKO</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p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2D1F45">
        <w:rPr>
          <w:rFonts w:ascii="Cambria" w:hAnsi="Cambria" w:cs="MyriadPro-Black"/>
          <w:caps/>
          <w:sz w:val="32"/>
          <w:szCs w:val="40"/>
        </w:rPr>
        <w:t>4</w:t>
      </w:r>
      <w:r w:rsidRPr="00E7223E">
        <w:rPr>
          <w:rFonts w:ascii="Cambria" w:hAnsi="Cambria" w:cs="MyriadPro-Black"/>
          <w:caps/>
          <w:sz w:val="32"/>
          <w:szCs w:val="40"/>
        </w:rPr>
        <w:t xml:space="preserve">. </w:t>
      </w:r>
      <w:r w:rsidR="002D1F45">
        <w:rPr>
          <w:rFonts w:ascii="Cambria" w:hAnsi="Cambria" w:cs="MyriadPro-Black"/>
          <w:caps/>
          <w:sz w:val="32"/>
          <w:szCs w:val="40"/>
        </w:rPr>
        <w:t>4</w:t>
      </w:r>
      <w:r w:rsidRPr="00E7223E">
        <w:rPr>
          <w:rFonts w:ascii="Cambria" w:hAnsi="Cambria" w:cs="MyriadPro-Black"/>
          <w:caps/>
          <w:sz w:val="32"/>
          <w:szCs w:val="40"/>
        </w:rPr>
        <w:t>. 201</w:t>
      </w:r>
      <w:r w:rsidR="002D1F45">
        <w:rPr>
          <w:rFonts w:ascii="Cambria" w:hAnsi="Cambria" w:cs="MyriadPro-Black"/>
          <w:caps/>
          <w:sz w:val="32"/>
          <w:szCs w:val="40"/>
        </w:rPr>
        <w:t>7</w:t>
      </w:r>
    </w:p>
    <w:bookmarkEnd w:id="0"/>
    <w:bookmarkEnd w:id="1"/>
    <w:bookmarkEnd w:id="2"/>
    <w:bookmarkEnd w:id="3"/>
    <w:bookmarkEnd w:id="4"/>
    <w:p w:rsidR="008C50AE" w:rsidRPr="00930C31" w:rsidRDefault="008C50AE" w:rsidP="008C50AE">
      <w:pPr>
        <w:rPr>
          <w:caps/>
        </w:rPr>
      </w:pP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1F6ADF" w:rsidRDefault="00E70110">
      <w:pPr>
        <w:pStyle w:val="Obsah1"/>
        <w:tabs>
          <w:tab w:val="left" w:pos="440"/>
          <w:tab w:val="right" w:leader="dot" w:pos="9062"/>
        </w:tabs>
        <w:rPr>
          <w:rFonts w:eastAsiaTheme="minorEastAsia"/>
          <w:noProof/>
          <w:lang w:eastAsia="cs-CZ"/>
        </w:rPr>
      </w:pPr>
      <w:r>
        <w:fldChar w:fldCharType="begin"/>
      </w:r>
      <w:r w:rsidR="008C50AE">
        <w:instrText xml:space="preserve"> TOC \o "1-3" \h \z \u </w:instrText>
      </w:r>
      <w:r>
        <w:fldChar w:fldCharType="separate"/>
      </w:r>
      <w:hyperlink w:anchor="_Toc466540871" w:history="1">
        <w:r w:rsidR="001F6ADF" w:rsidRPr="00865849">
          <w:rPr>
            <w:rStyle w:val="Hypertextovodkaz"/>
            <w:caps/>
            <w:noProof/>
          </w:rPr>
          <w:t>1.</w:t>
        </w:r>
        <w:r w:rsidR="001F6ADF">
          <w:rPr>
            <w:rFonts w:eastAsiaTheme="minorEastAsia"/>
            <w:noProof/>
            <w:lang w:eastAsia="cs-CZ"/>
          </w:rPr>
          <w:tab/>
        </w:r>
        <w:r w:rsidR="001F6ADF" w:rsidRPr="00865849">
          <w:rPr>
            <w:rStyle w:val="Hypertextovodkaz"/>
            <w:caps/>
            <w:noProof/>
          </w:rPr>
          <w:t>ÚVODNÍ INFORMACE o zpracovateli</w:t>
        </w:r>
        <w:r w:rsidR="001F6ADF">
          <w:rPr>
            <w:noProof/>
            <w:webHidden/>
          </w:rPr>
          <w:tab/>
        </w:r>
        <w:r>
          <w:rPr>
            <w:noProof/>
            <w:webHidden/>
          </w:rPr>
          <w:fldChar w:fldCharType="begin"/>
        </w:r>
        <w:r w:rsidR="001F6ADF">
          <w:rPr>
            <w:noProof/>
            <w:webHidden/>
          </w:rPr>
          <w:instrText xml:space="preserve"> PAGEREF _Toc466540871 \h </w:instrText>
        </w:r>
        <w:r>
          <w:rPr>
            <w:noProof/>
            <w:webHidden/>
          </w:rPr>
        </w:r>
        <w:r>
          <w:rPr>
            <w:noProof/>
            <w:webHidden/>
          </w:rPr>
          <w:fldChar w:fldCharType="separate"/>
        </w:r>
        <w:r w:rsidR="003B3D1F">
          <w:rPr>
            <w:noProof/>
            <w:webHidden/>
          </w:rPr>
          <w:t>3</w:t>
        </w:r>
        <w:r>
          <w:rPr>
            <w:noProof/>
            <w:webHidden/>
          </w:rPr>
          <w:fldChar w:fldCharType="end"/>
        </w:r>
      </w:hyperlink>
    </w:p>
    <w:p w:rsidR="001F6ADF" w:rsidRDefault="00E70110">
      <w:pPr>
        <w:pStyle w:val="Obsah1"/>
        <w:tabs>
          <w:tab w:val="left" w:pos="440"/>
          <w:tab w:val="right" w:leader="dot" w:pos="9062"/>
        </w:tabs>
        <w:rPr>
          <w:rFonts w:eastAsiaTheme="minorEastAsia"/>
          <w:noProof/>
          <w:lang w:eastAsia="cs-CZ"/>
        </w:rPr>
      </w:pPr>
      <w:hyperlink w:anchor="_Toc466540872" w:history="1">
        <w:r w:rsidR="001F6ADF" w:rsidRPr="00865849">
          <w:rPr>
            <w:rStyle w:val="Hypertextovodkaz"/>
            <w:caps/>
            <w:noProof/>
          </w:rPr>
          <w:t>2.</w:t>
        </w:r>
        <w:r w:rsidR="001F6ADF">
          <w:rPr>
            <w:rFonts w:eastAsiaTheme="minorEastAsia"/>
            <w:noProof/>
            <w:lang w:eastAsia="cs-CZ"/>
          </w:rPr>
          <w:tab/>
        </w:r>
        <w:r w:rsidR="001F6ADF" w:rsidRPr="00865849">
          <w:rPr>
            <w:rStyle w:val="Hypertextovodkaz"/>
            <w:caps/>
            <w:noProof/>
          </w:rPr>
          <w:t>ZÁKLADNÍ INFORMACE O ŽADATELI</w:t>
        </w:r>
        <w:r w:rsidR="001F6ADF">
          <w:rPr>
            <w:noProof/>
            <w:webHidden/>
          </w:rPr>
          <w:tab/>
        </w:r>
        <w:r>
          <w:rPr>
            <w:noProof/>
            <w:webHidden/>
          </w:rPr>
          <w:fldChar w:fldCharType="begin"/>
        </w:r>
        <w:r w:rsidR="001F6ADF">
          <w:rPr>
            <w:noProof/>
            <w:webHidden/>
          </w:rPr>
          <w:instrText xml:space="preserve"> PAGEREF _Toc466540872 \h </w:instrText>
        </w:r>
        <w:r>
          <w:rPr>
            <w:noProof/>
            <w:webHidden/>
          </w:rPr>
        </w:r>
        <w:r>
          <w:rPr>
            <w:noProof/>
            <w:webHidden/>
          </w:rPr>
          <w:fldChar w:fldCharType="separate"/>
        </w:r>
        <w:r w:rsidR="003B3D1F">
          <w:rPr>
            <w:noProof/>
            <w:webHidden/>
          </w:rPr>
          <w:t>3</w:t>
        </w:r>
        <w:r>
          <w:rPr>
            <w:noProof/>
            <w:webHidden/>
          </w:rPr>
          <w:fldChar w:fldCharType="end"/>
        </w:r>
      </w:hyperlink>
    </w:p>
    <w:p w:rsidR="001F6ADF" w:rsidRDefault="00E70110">
      <w:pPr>
        <w:pStyle w:val="Obsah1"/>
        <w:tabs>
          <w:tab w:val="left" w:pos="440"/>
          <w:tab w:val="right" w:leader="dot" w:pos="9062"/>
        </w:tabs>
        <w:rPr>
          <w:rFonts w:eastAsiaTheme="minorEastAsia"/>
          <w:noProof/>
          <w:lang w:eastAsia="cs-CZ"/>
        </w:rPr>
      </w:pPr>
      <w:hyperlink w:anchor="_Toc466540873" w:history="1">
        <w:r w:rsidR="001F6ADF" w:rsidRPr="00865849">
          <w:rPr>
            <w:rStyle w:val="Hypertextovodkaz"/>
            <w:caps/>
            <w:noProof/>
          </w:rPr>
          <w:t>3.</w:t>
        </w:r>
        <w:r w:rsidR="001F6ADF">
          <w:rPr>
            <w:rFonts w:eastAsiaTheme="minorEastAsia"/>
            <w:noProof/>
            <w:lang w:eastAsia="cs-CZ"/>
          </w:rPr>
          <w:tab/>
        </w:r>
        <w:r w:rsidR="001F6ADF" w:rsidRPr="00865849">
          <w:rPr>
            <w:rStyle w:val="Hypertextovodkaz"/>
            <w:caps/>
            <w:noProof/>
          </w:rPr>
          <w:t>Charakteristika projektu a jeho soulad s programem</w:t>
        </w:r>
        <w:r w:rsidR="001F6ADF">
          <w:rPr>
            <w:noProof/>
            <w:webHidden/>
          </w:rPr>
          <w:tab/>
        </w:r>
        <w:r>
          <w:rPr>
            <w:noProof/>
            <w:webHidden/>
          </w:rPr>
          <w:fldChar w:fldCharType="begin"/>
        </w:r>
        <w:r w:rsidR="001F6ADF">
          <w:rPr>
            <w:noProof/>
            <w:webHidden/>
          </w:rPr>
          <w:instrText xml:space="preserve"> PAGEREF _Toc466540873 \h </w:instrText>
        </w:r>
        <w:r>
          <w:rPr>
            <w:noProof/>
            <w:webHidden/>
          </w:rPr>
        </w:r>
        <w:r>
          <w:rPr>
            <w:noProof/>
            <w:webHidden/>
          </w:rPr>
          <w:fldChar w:fldCharType="separate"/>
        </w:r>
        <w:r w:rsidR="003B3D1F">
          <w:rPr>
            <w:noProof/>
            <w:webHidden/>
          </w:rPr>
          <w:t>3</w:t>
        </w:r>
        <w:r>
          <w:rPr>
            <w:noProof/>
            <w:webHidden/>
          </w:rPr>
          <w:fldChar w:fldCharType="end"/>
        </w:r>
      </w:hyperlink>
    </w:p>
    <w:p w:rsidR="001F6ADF" w:rsidRDefault="00E70110">
      <w:pPr>
        <w:pStyle w:val="Obsah1"/>
        <w:tabs>
          <w:tab w:val="left" w:pos="440"/>
          <w:tab w:val="right" w:leader="dot" w:pos="9062"/>
        </w:tabs>
        <w:rPr>
          <w:rFonts w:eastAsiaTheme="minorEastAsia"/>
          <w:noProof/>
          <w:lang w:eastAsia="cs-CZ"/>
        </w:rPr>
      </w:pPr>
      <w:hyperlink w:anchor="_Toc466540874" w:history="1">
        <w:r w:rsidR="001F6ADF" w:rsidRPr="00865849">
          <w:rPr>
            <w:rStyle w:val="Hypertextovodkaz"/>
            <w:caps/>
            <w:noProof/>
          </w:rPr>
          <w:t>4.</w:t>
        </w:r>
        <w:r w:rsidR="001F6ADF">
          <w:rPr>
            <w:rFonts w:eastAsiaTheme="minorEastAsia"/>
            <w:noProof/>
            <w:lang w:eastAsia="cs-CZ"/>
          </w:rPr>
          <w:tab/>
        </w:r>
        <w:r w:rsidR="001F6ADF" w:rsidRPr="00865849">
          <w:rPr>
            <w:rStyle w:val="Hypertextovodkaz"/>
            <w:caps/>
            <w:noProof/>
          </w:rPr>
          <w:t>Podrobný popis projektu</w:t>
        </w:r>
        <w:r w:rsidR="001F6ADF">
          <w:rPr>
            <w:noProof/>
            <w:webHidden/>
          </w:rPr>
          <w:tab/>
        </w:r>
        <w:r>
          <w:rPr>
            <w:noProof/>
            <w:webHidden/>
          </w:rPr>
          <w:fldChar w:fldCharType="begin"/>
        </w:r>
        <w:r w:rsidR="001F6ADF">
          <w:rPr>
            <w:noProof/>
            <w:webHidden/>
          </w:rPr>
          <w:instrText xml:space="preserve"> PAGEREF _Toc466540874 \h </w:instrText>
        </w:r>
        <w:r>
          <w:rPr>
            <w:noProof/>
            <w:webHidden/>
          </w:rPr>
        </w:r>
        <w:r>
          <w:rPr>
            <w:noProof/>
            <w:webHidden/>
          </w:rPr>
          <w:fldChar w:fldCharType="separate"/>
        </w:r>
        <w:r w:rsidR="003B3D1F">
          <w:rPr>
            <w:noProof/>
            <w:webHidden/>
          </w:rPr>
          <w:t>3</w:t>
        </w:r>
        <w:r>
          <w:rPr>
            <w:noProof/>
            <w:webHidden/>
          </w:rPr>
          <w:fldChar w:fldCharType="end"/>
        </w:r>
      </w:hyperlink>
    </w:p>
    <w:p w:rsidR="001F6ADF" w:rsidRDefault="00E70110">
      <w:pPr>
        <w:pStyle w:val="Obsah1"/>
        <w:tabs>
          <w:tab w:val="left" w:pos="440"/>
          <w:tab w:val="right" w:leader="dot" w:pos="9062"/>
        </w:tabs>
        <w:rPr>
          <w:rFonts w:eastAsiaTheme="minorEastAsia"/>
          <w:noProof/>
          <w:lang w:eastAsia="cs-CZ"/>
        </w:rPr>
      </w:pPr>
      <w:hyperlink w:anchor="_Toc466540875" w:history="1">
        <w:r w:rsidR="001F6ADF" w:rsidRPr="00865849">
          <w:rPr>
            <w:rStyle w:val="Hypertextovodkaz"/>
            <w:caps/>
            <w:noProof/>
          </w:rPr>
          <w:t>5.</w:t>
        </w:r>
        <w:r w:rsidR="001F6ADF">
          <w:rPr>
            <w:rFonts w:eastAsiaTheme="minorEastAsia"/>
            <w:noProof/>
            <w:lang w:eastAsia="cs-CZ"/>
          </w:rPr>
          <w:tab/>
        </w:r>
        <w:r w:rsidR="001F6ADF" w:rsidRPr="00865849">
          <w:rPr>
            <w:rStyle w:val="Hypertextovodkaz"/>
            <w:caps/>
            <w:noProof/>
          </w:rPr>
          <w:t>ZDŮVODNĚNÍ POTŘEBNOSTI REALIZACE PROJEKTU</w:t>
        </w:r>
        <w:r w:rsidR="001F6ADF">
          <w:rPr>
            <w:noProof/>
            <w:webHidden/>
          </w:rPr>
          <w:tab/>
        </w:r>
        <w:r>
          <w:rPr>
            <w:noProof/>
            <w:webHidden/>
          </w:rPr>
          <w:fldChar w:fldCharType="begin"/>
        </w:r>
        <w:r w:rsidR="001F6ADF">
          <w:rPr>
            <w:noProof/>
            <w:webHidden/>
          </w:rPr>
          <w:instrText xml:space="preserve"> PAGEREF _Toc466540875 \h </w:instrText>
        </w:r>
        <w:r>
          <w:rPr>
            <w:noProof/>
            <w:webHidden/>
          </w:rPr>
        </w:r>
        <w:r>
          <w:rPr>
            <w:noProof/>
            <w:webHidden/>
          </w:rPr>
          <w:fldChar w:fldCharType="separate"/>
        </w:r>
        <w:r w:rsidR="003B3D1F">
          <w:rPr>
            <w:noProof/>
            <w:webHidden/>
          </w:rPr>
          <w:t>4</w:t>
        </w:r>
        <w:r>
          <w:rPr>
            <w:noProof/>
            <w:webHidden/>
          </w:rPr>
          <w:fldChar w:fldCharType="end"/>
        </w:r>
      </w:hyperlink>
    </w:p>
    <w:p w:rsidR="001F6ADF" w:rsidRDefault="00E70110">
      <w:pPr>
        <w:pStyle w:val="Obsah1"/>
        <w:tabs>
          <w:tab w:val="left" w:pos="440"/>
          <w:tab w:val="right" w:leader="dot" w:pos="9062"/>
        </w:tabs>
        <w:rPr>
          <w:rFonts w:eastAsiaTheme="minorEastAsia"/>
          <w:noProof/>
          <w:lang w:eastAsia="cs-CZ"/>
        </w:rPr>
      </w:pPr>
      <w:hyperlink w:anchor="_Toc466540876" w:history="1">
        <w:r w:rsidR="001F6ADF" w:rsidRPr="00865849">
          <w:rPr>
            <w:rStyle w:val="Hypertextovodkaz"/>
            <w:caps/>
            <w:noProof/>
          </w:rPr>
          <w:t>6.</w:t>
        </w:r>
        <w:r w:rsidR="001F6ADF">
          <w:rPr>
            <w:rFonts w:eastAsiaTheme="minorEastAsia"/>
            <w:noProof/>
            <w:lang w:eastAsia="cs-CZ"/>
          </w:rPr>
          <w:tab/>
        </w:r>
        <w:r w:rsidR="001F6ADF" w:rsidRPr="00865849">
          <w:rPr>
            <w:rStyle w:val="Hypertextovodkaz"/>
            <w:caps/>
            <w:noProof/>
          </w:rPr>
          <w:t>Analýza rozvoje sociální služeb v místě realizace projektu</w:t>
        </w:r>
        <w:r w:rsidR="001F6ADF">
          <w:rPr>
            <w:noProof/>
            <w:webHidden/>
          </w:rPr>
          <w:tab/>
        </w:r>
        <w:r>
          <w:rPr>
            <w:noProof/>
            <w:webHidden/>
          </w:rPr>
          <w:fldChar w:fldCharType="begin"/>
        </w:r>
        <w:r w:rsidR="001F6ADF">
          <w:rPr>
            <w:noProof/>
            <w:webHidden/>
          </w:rPr>
          <w:instrText xml:space="preserve"> PAGEREF _Toc466540876 \h </w:instrText>
        </w:r>
        <w:r>
          <w:rPr>
            <w:noProof/>
            <w:webHidden/>
          </w:rPr>
        </w:r>
        <w:r>
          <w:rPr>
            <w:noProof/>
            <w:webHidden/>
          </w:rPr>
          <w:fldChar w:fldCharType="separate"/>
        </w:r>
        <w:r w:rsidR="003B3D1F">
          <w:rPr>
            <w:noProof/>
            <w:webHidden/>
          </w:rPr>
          <w:t>5</w:t>
        </w:r>
        <w:r>
          <w:rPr>
            <w:noProof/>
            <w:webHidden/>
          </w:rPr>
          <w:fldChar w:fldCharType="end"/>
        </w:r>
      </w:hyperlink>
    </w:p>
    <w:p w:rsidR="001F6ADF" w:rsidRDefault="00E70110">
      <w:pPr>
        <w:pStyle w:val="Obsah1"/>
        <w:tabs>
          <w:tab w:val="left" w:pos="440"/>
          <w:tab w:val="right" w:leader="dot" w:pos="9062"/>
        </w:tabs>
        <w:rPr>
          <w:rFonts w:eastAsiaTheme="minorEastAsia"/>
          <w:noProof/>
          <w:lang w:eastAsia="cs-CZ"/>
        </w:rPr>
      </w:pPr>
      <w:hyperlink w:anchor="_Toc466540877" w:history="1">
        <w:r w:rsidR="001F6ADF" w:rsidRPr="00865849">
          <w:rPr>
            <w:rStyle w:val="Hypertextovodkaz"/>
            <w:caps/>
            <w:noProof/>
          </w:rPr>
          <w:t>7.</w:t>
        </w:r>
        <w:r w:rsidR="001F6ADF">
          <w:rPr>
            <w:rFonts w:eastAsiaTheme="minorEastAsia"/>
            <w:noProof/>
            <w:lang w:eastAsia="cs-CZ"/>
          </w:rPr>
          <w:tab/>
        </w:r>
        <w:r w:rsidR="001F6ADF" w:rsidRPr="00865849">
          <w:rPr>
            <w:rStyle w:val="Hypertextovodkaz"/>
            <w:caps/>
            <w:noProof/>
          </w:rPr>
          <w:t>Připravenost projektu k realizaci</w:t>
        </w:r>
        <w:r w:rsidR="001F6ADF">
          <w:rPr>
            <w:noProof/>
            <w:webHidden/>
          </w:rPr>
          <w:tab/>
        </w:r>
        <w:r>
          <w:rPr>
            <w:noProof/>
            <w:webHidden/>
          </w:rPr>
          <w:fldChar w:fldCharType="begin"/>
        </w:r>
        <w:r w:rsidR="001F6ADF">
          <w:rPr>
            <w:noProof/>
            <w:webHidden/>
          </w:rPr>
          <w:instrText xml:space="preserve"> PAGEREF _Toc466540877 \h </w:instrText>
        </w:r>
        <w:r>
          <w:rPr>
            <w:noProof/>
            <w:webHidden/>
          </w:rPr>
        </w:r>
        <w:r>
          <w:rPr>
            <w:noProof/>
            <w:webHidden/>
          </w:rPr>
          <w:fldChar w:fldCharType="separate"/>
        </w:r>
        <w:r w:rsidR="003B3D1F">
          <w:rPr>
            <w:noProof/>
            <w:webHidden/>
          </w:rPr>
          <w:t>5</w:t>
        </w:r>
        <w:r>
          <w:rPr>
            <w:noProof/>
            <w:webHidden/>
          </w:rPr>
          <w:fldChar w:fldCharType="end"/>
        </w:r>
      </w:hyperlink>
    </w:p>
    <w:p w:rsidR="001F6ADF" w:rsidRDefault="00E70110">
      <w:pPr>
        <w:pStyle w:val="Obsah1"/>
        <w:tabs>
          <w:tab w:val="left" w:pos="440"/>
          <w:tab w:val="right" w:leader="dot" w:pos="9062"/>
        </w:tabs>
        <w:rPr>
          <w:rFonts w:eastAsiaTheme="minorEastAsia"/>
          <w:noProof/>
          <w:lang w:eastAsia="cs-CZ"/>
        </w:rPr>
      </w:pPr>
      <w:hyperlink w:anchor="_Toc466540878" w:history="1">
        <w:r w:rsidR="001F6ADF" w:rsidRPr="00865849">
          <w:rPr>
            <w:rStyle w:val="Hypertextovodkaz"/>
            <w:caps/>
            <w:noProof/>
          </w:rPr>
          <w:t>8.</w:t>
        </w:r>
        <w:r w:rsidR="001F6ADF">
          <w:rPr>
            <w:rFonts w:eastAsiaTheme="minorEastAsia"/>
            <w:noProof/>
            <w:lang w:eastAsia="cs-CZ"/>
          </w:rPr>
          <w:tab/>
        </w:r>
        <w:r w:rsidR="001F6ADF" w:rsidRPr="00865849">
          <w:rPr>
            <w:rStyle w:val="Hypertextovodkaz"/>
            <w:caps/>
            <w:noProof/>
          </w:rPr>
          <w:t>Management projektu a řízení lidských zdrojů</w:t>
        </w:r>
        <w:r w:rsidR="001F6ADF">
          <w:rPr>
            <w:noProof/>
            <w:webHidden/>
          </w:rPr>
          <w:tab/>
        </w:r>
        <w:r>
          <w:rPr>
            <w:noProof/>
            <w:webHidden/>
          </w:rPr>
          <w:fldChar w:fldCharType="begin"/>
        </w:r>
        <w:r w:rsidR="001F6ADF">
          <w:rPr>
            <w:noProof/>
            <w:webHidden/>
          </w:rPr>
          <w:instrText xml:space="preserve"> PAGEREF _Toc466540878 \h </w:instrText>
        </w:r>
        <w:r>
          <w:rPr>
            <w:noProof/>
            <w:webHidden/>
          </w:rPr>
        </w:r>
        <w:r>
          <w:rPr>
            <w:noProof/>
            <w:webHidden/>
          </w:rPr>
          <w:fldChar w:fldCharType="separate"/>
        </w:r>
        <w:r w:rsidR="003B3D1F">
          <w:rPr>
            <w:noProof/>
            <w:webHidden/>
          </w:rPr>
          <w:t>5</w:t>
        </w:r>
        <w:r>
          <w:rPr>
            <w:noProof/>
            <w:webHidden/>
          </w:rPr>
          <w:fldChar w:fldCharType="end"/>
        </w:r>
      </w:hyperlink>
    </w:p>
    <w:p w:rsidR="001F6ADF" w:rsidRDefault="00E70110">
      <w:pPr>
        <w:pStyle w:val="Obsah1"/>
        <w:tabs>
          <w:tab w:val="left" w:pos="440"/>
          <w:tab w:val="right" w:leader="dot" w:pos="9062"/>
        </w:tabs>
        <w:rPr>
          <w:rFonts w:eastAsiaTheme="minorEastAsia"/>
          <w:noProof/>
          <w:lang w:eastAsia="cs-CZ"/>
        </w:rPr>
      </w:pPr>
      <w:hyperlink w:anchor="_Toc466540879" w:history="1">
        <w:r w:rsidR="001F6ADF" w:rsidRPr="00865849">
          <w:rPr>
            <w:rStyle w:val="Hypertextovodkaz"/>
            <w:caps/>
            <w:noProof/>
          </w:rPr>
          <w:t>9.</w:t>
        </w:r>
        <w:r w:rsidR="001F6ADF">
          <w:rPr>
            <w:rFonts w:eastAsiaTheme="minorEastAsia"/>
            <w:noProof/>
            <w:lang w:eastAsia="cs-CZ"/>
          </w:rPr>
          <w:tab/>
        </w:r>
        <w:r w:rsidR="001F6ADF" w:rsidRPr="00865849">
          <w:rPr>
            <w:rStyle w:val="Hypertextovodkaz"/>
            <w:caps/>
            <w:noProof/>
          </w:rPr>
          <w:t>Výstupy projektu</w:t>
        </w:r>
        <w:r w:rsidR="001F6ADF">
          <w:rPr>
            <w:noProof/>
            <w:webHidden/>
          </w:rPr>
          <w:tab/>
        </w:r>
        <w:r>
          <w:rPr>
            <w:noProof/>
            <w:webHidden/>
          </w:rPr>
          <w:fldChar w:fldCharType="begin"/>
        </w:r>
        <w:r w:rsidR="001F6ADF">
          <w:rPr>
            <w:noProof/>
            <w:webHidden/>
          </w:rPr>
          <w:instrText xml:space="preserve"> PAGEREF _Toc466540879 \h </w:instrText>
        </w:r>
        <w:r>
          <w:rPr>
            <w:noProof/>
            <w:webHidden/>
          </w:rPr>
        </w:r>
        <w:r>
          <w:rPr>
            <w:noProof/>
            <w:webHidden/>
          </w:rPr>
          <w:fldChar w:fldCharType="separate"/>
        </w:r>
        <w:r w:rsidR="003B3D1F">
          <w:rPr>
            <w:noProof/>
            <w:webHidden/>
          </w:rPr>
          <w:t>5</w:t>
        </w:r>
        <w:r>
          <w:rPr>
            <w:noProof/>
            <w:webHidden/>
          </w:rPr>
          <w:fldChar w:fldCharType="end"/>
        </w:r>
      </w:hyperlink>
    </w:p>
    <w:p w:rsidR="001F6ADF" w:rsidRDefault="00E70110">
      <w:pPr>
        <w:pStyle w:val="Obsah1"/>
        <w:tabs>
          <w:tab w:val="left" w:pos="660"/>
          <w:tab w:val="right" w:leader="dot" w:pos="9062"/>
        </w:tabs>
        <w:rPr>
          <w:rFonts w:eastAsiaTheme="minorEastAsia"/>
          <w:noProof/>
          <w:lang w:eastAsia="cs-CZ"/>
        </w:rPr>
      </w:pPr>
      <w:hyperlink w:anchor="_Toc466540880" w:history="1">
        <w:r w:rsidR="001F6ADF" w:rsidRPr="00865849">
          <w:rPr>
            <w:rStyle w:val="Hypertextovodkaz"/>
            <w:caps/>
            <w:noProof/>
          </w:rPr>
          <w:t>10.</w:t>
        </w:r>
        <w:r w:rsidR="001F6ADF">
          <w:rPr>
            <w:rFonts w:eastAsiaTheme="minorEastAsia"/>
            <w:noProof/>
            <w:lang w:eastAsia="cs-CZ"/>
          </w:rPr>
          <w:tab/>
        </w:r>
        <w:r w:rsidR="001F6ADF" w:rsidRPr="00865849">
          <w:rPr>
            <w:rStyle w:val="Hypertextovodkaz"/>
            <w:caps/>
            <w:noProof/>
          </w:rPr>
          <w:t>Finanční analýza</w:t>
        </w:r>
        <w:r w:rsidR="001F6ADF">
          <w:rPr>
            <w:noProof/>
            <w:webHidden/>
          </w:rPr>
          <w:tab/>
        </w:r>
        <w:r>
          <w:rPr>
            <w:noProof/>
            <w:webHidden/>
          </w:rPr>
          <w:fldChar w:fldCharType="begin"/>
        </w:r>
        <w:r w:rsidR="001F6ADF">
          <w:rPr>
            <w:noProof/>
            <w:webHidden/>
          </w:rPr>
          <w:instrText xml:space="preserve"> PAGEREF _Toc466540880 \h </w:instrText>
        </w:r>
        <w:r>
          <w:rPr>
            <w:noProof/>
            <w:webHidden/>
          </w:rPr>
        </w:r>
        <w:r>
          <w:rPr>
            <w:noProof/>
            <w:webHidden/>
          </w:rPr>
          <w:fldChar w:fldCharType="separate"/>
        </w:r>
        <w:r w:rsidR="003B3D1F">
          <w:rPr>
            <w:noProof/>
            <w:webHidden/>
          </w:rPr>
          <w:t>6</w:t>
        </w:r>
        <w:r>
          <w:rPr>
            <w:noProof/>
            <w:webHidden/>
          </w:rPr>
          <w:fldChar w:fldCharType="end"/>
        </w:r>
      </w:hyperlink>
    </w:p>
    <w:p w:rsidR="001F6ADF" w:rsidRDefault="00E70110">
      <w:pPr>
        <w:pStyle w:val="Obsah1"/>
        <w:tabs>
          <w:tab w:val="left" w:pos="660"/>
          <w:tab w:val="right" w:leader="dot" w:pos="9062"/>
        </w:tabs>
        <w:rPr>
          <w:rFonts w:eastAsiaTheme="minorEastAsia"/>
          <w:noProof/>
          <w:lang w:eastAsia="cs-CZ"/>
        </w:rPr>
      </w:pPr>
      <w:hyperlink w:anchor="_Toc466540881" w:history="1">
        <w:r w:rsidR="001F6ADF" w:rsidRPr="00865849">
          <w:rPr>
            <w:rStyle w:val="Hypertextovodkaz"/>
            <w:caps/>
            <w:noProof/>
          </w:rPr>
          <w:t>11.</w:t>
        </w:r>
        <w:r w:rsidR="001F6ADF">
          <w:rPr>
            <w:rFonts w:eastAsiaTheme="minorEastAsia"/>
            <w:noProof/>
            <w:lang w:eastAsia="cs-CZ"/>
          </w:rPr>
          <w:tab/>
        </w:r>
        <w:r w:rsidR="001F6ADF" w:rsidRPr="00865849">
          <w:rPr>
            <w:rStyle w:val="Hypertextovodkaz"/>
            <w:caps/>
            <w:noProof/>
          </w:rPr>
          <w:t>Analýza a řízení rizik</w:t>
        </w:r>
        <w:r w:rsidR="001F6ADF">
          <w:rPr>
            <w:noProof/>
            <w:webHidden/>
          </w:rPr>
          <w:tab/>
        </w:r>
        <w:r>
          <w:rPr>
            <w:noProof/>
            <w:webHidden/>
          </w:rPr>
          <w:fldChar w:fldCharType="begin"/>
        </w:r>
        <w:r w:rsidR="001F6ADF">
          <w:rPr>
            <w:noProof/>
            <w:webHidden/>
          </w:rPr>
          <w:instrText xml:space="preserve"> PAGEREF _Toc466540881 \h </w:instrText>
        </w:r>
        <w:r>
          <w:rPr>
            <w:noProof/>
            <w:webHidden/>
          </w:rPr>
        </w:r>
        <w:r>
          <w:rPr>
            <w:noProof/>
            <w:webHidden/>
          </w:rPr>
          <w:fldChar w:fldCharType="separate"/>
        </w:r>
        <w:r w:rsidR="003B3D1F">
          <w:rPr>
            <w:noProof/>
            <w:webHidden/>
          </w:rPr>
          <w:t>11</w:t>
        </w:r>
        <w:r>
          <w:rPr>
            <w:noProof/>
            <w:webHidden/>
          </w:rPr>
          <w:fldChar w:fldCharType="end"/>
        </w:r>
      </w:hyperlink>
    </w:p>
    <w:p w:rsidR="001F6ADF" w:rsidRDefault="00E70110">
      <w:pPr>
        <w:pStyle w:val="Obsah1"/>
        <w:tabs>
          <w:tab w:val="left" w:pos="660"/>
          <w:tab w:val="right" w:leader="dot" w:pos="9062"/>
        </w:tabs>
        <w:rPr>
          <w:rFonts w:eastAsiaTheme="minorEastAsia"/>
          <w:noProof/>
          <w:lang w:eastAsia="cs-CZ"/>
        </w:rPr>
      </w:pPr>
      <w:hyperlink w:anchor="_Toc466540882" w:history="1">
        <w:r w:rsidR="001F6ADF" w:rsidRPr="00865849">
          <w:rPr>
            <w:rStyle w:val="Hypertextovodkaz"/>
            <w:caps/>
            <w:noProof/>
          </w:rPr>
          <w:t>12.</w:t>
        </w:r>
        <w:r w:rsidR="001F6ADF">
          <w:rPr>
            <w:rFonts w:eastAsiaTheme="minorEastAsia"/>
            <w:noProof/>
            <w:lang w:eastAsia="cs-CZ"/>
          </w:rPr>
          <w:tab/>
        </w:r>
        <w:r w:rsidR="001F6ADF" w:rsidRPr="00865849">
          <w:rPr>
            <w:rStyle w:val="Hypertextovodkaz"/>
            <w:caps/>
            <w:noProof/>
          </w:rPr>
          <w:t>Vliv projektu na horizontální kritéria</w:t>
        </w:r>
        <w:r w:rsidR="001F6ADF">
          <w:rPr>
            <w:noProof/>
            <w:webHidden/>
          </w:rPr>
          <w:tab/>
        </w:r>
        <w:r>
          <w:rPr>
            <w:noProof/>
            <w:webHidden/>
          </w:rPr>
          <w:fldChar w:fldCharType="begin"/>
        </w:r>
        <w:r w:rsidR="001F6ADF">
          <w:rPr>
            <w:noProof/>
            <w:webHidden/>
          </w:rPr>
          <w:instrText xml:space="preserve"> PAGEREF _Toc466540882 \h </w:instrText>
        </w:r>
        <w:r>
          <w:rPr>
            <w:noProof/>
            <w:webHidden/>
          </w:rPr>
        </w:r>
        <w:r>
          <w:rPr>
            <w:noProof/>
            <w:webHidden/>
          </w:rPr>
          <w:fldChar w:fldCharType="separate"/>
        </w:r>
        <w:r w:rsidR="003B3D1F">
          <w:rPr>
            <w:noProof/>
            <w:webHidden/>
          </w:rPr>
          <w:t>12</w:t>
        </w:r>
        <w:r>
          <w:rPr>
            <w:noProof/>
            <w:webHidden/>
          </w:rPr>
          <w:fldChar w:fldCharType="end"/>
        </w:r>
      </w:hyperlink>
    </w:p>
    <w:p w:rsidR="001F6ADF" w:rsidRDefault="00E70110">
      <w:pPr>
        <w:pStyle w:val="Obsah1"/>
        <w:tabs>
          <w:tab w:val="left" w:pos="660"/>
          <w:tab w:val="right" w:leader="dot" w:pos="9062"/>
        </w:tabs>
        <w:rPr>
          <w:rFonts w:eastAsiaTheme="minorEastAsia"/>
          <w:noProof/>
          <w:lang w:eastAsia="cs-CZ"/>
        </w:rPr>
      </w:pPr>
      <w:hyperlink w:anchor="_Toc466540883" w:history="1">
        <w:r w:rsidR="001F6ADF" w:rsidRPr="00865849">
          <w:rPr>
            <w:rStyle w:val="Hypertextovodkaz"/>
            <w:caps/>
            <w:noProof/>
          </w:rPr>
          <w:t>13.</w:t>
        </w:r>
        <w:r w:rsidR="001F6ADF">
          <w:rPr>
            <w:rFonts w:eastAsiaTheme="minorEastAsia"/>
            <w:noProof/>
            <w:lang w:eastAsia="cs-CZ"/>
          </w:rPr>
          <w:tab/>
        </w:r>
        <w:r w:rsidR="001F6ADF" w:rsidRPr="00865849">
          <w:rPr>
            <w:rStyle w:val="Hypertextovodkaz"/>
            <w:caps/>
            <w:noProof/>
          </w:rPr>
          <w:t>udržitelnost projektu</w:t>
        </w:r>
        <w:r w:rsidR="001F6ADF">
          <w:rPr>
            <w:noProof/>
            <w:webHidden/>
          </w:rPr>
          <w:tab/>
        </w:r>
        <w:r>
          <w:rPr>
            <w:noProof/>
            <w:webHidden/>
          </w:rPr>
          <w:fldChar w:fldCharType="begin"/>
        </w:r>
        <w:r w:rsidR="001F6ADF">
          <w:rPr>
            <w:noProof/>
            <w:webHidden/>
          </w:rPr>
          <w:instrText xml:space="preserve"> PAGEREF _Toc466540883 \h </w:instrText>
        </w:r>
        <w:r>
          <w:rPr>
            <w:noProof/>
            <w:webHidden/>
          </w:rPr>
        </w:r>
        <w:r>
          <w:rPr>
            <w:noProof/>
            <w:webHidden/>
          </w:rPr>
          <w:fldChar w:fldCharType="separate"/>
        </w:r>
        <w:r w:rsidR="003B3D1F">
          <w:rPr>
            <w:noProof/>
            <w:webHidden/>
          </w:rPr>
          <w:t>12</w:t>
        </w:r>
        <w:r>
          <w:rPr>
            <w:noProof/>
            <w:webHidden/>
          </w:rPr>
          <w:fldChar w:fldCharType="end"/>
        </w:r>
      </w:hyperlink>
    </w:p>
    <w:p w:rsidR="001F6ADF" w:rsidRDefault="00E70110">
      <w:pPr>
        <w:pStyle w:val="Obsah1"/>
        <w:tabs>
          <w:tab w:val="left" w:pos="660"/>
          <w:tab w:val="right" w:leader="dot" w:pos="9062"/>
        </w:tabs>
        <w:rPr>
          <w:rFonts w:eastAsiaTheme="minorEastAsia"/>
          <w:noProof/>
          <w:lang w:eastAsia="cs-CZ"/>
        </w:rPr>
      </w:pPr>
      <w:hyperlink w:anchor="_Toc466540884" w:history="1">
        <w:r w:rsidR="001F6ADF" w:rsidRPr="00865849">
          <w:rPr>
            <w:rStyle w:val="Hypertextovodkaz"/>
            <w:caps/>
            <w:noProof/>
          </w:rPr>
          <w:t>14.</w:t>
        </w:r>
        <w:r w:rsidR="001F6ADF">
          <w:rPr>
            <w:rFonts w:eastAsiaTheme="minorEastAsia"/>
            <w:noProof/>
            <w:lang w:eastAsia="cs-CZ"/>
          </w:rPr>
          <w:tab/>
        </w:r>
        <w:r w:rsidR="001F6ADF" w:rsidRPr="00865849">
          <w:rPr>
            <w:rStyle w:val="Hypertextovodkaz"/>
            <w:caps/>
            <w:noProof/>
          </w:rPr>
          <w:t>Externí efekty socioekonomické analýzy</w:t>
        </w:r>
        <w:r w:rsidR="001F6ADF">
          <w:rPr>
            <w:noProof/>
            <w:webHidden/>
          </w:rPr>
          <w:tab/>
        </w:r>
        <w:r>
          <w:rPr>
            <w:noProof/>
            <w:webHidden/>
          </w:rPr>
          <w:fldChar w:fldCharType="begin"/>
        </w:r>
        <w:r w:rsidR="001F6ADF">
          <w:rPr>
            <w:noProof/>
            <w:webHidden/>
          </w:rPr>
          <w:instrText xml:space="preserve"> PAGEREF _Toc466540884 \h </w:instrText>
        </w:r>
        <w:r>
          <w:rPr>
            <w:noProof/>
            <w:webHidden/>
          </w:rPr>
        </w:r>
        <w:r>
          <w:rPr>
            <w:noProof/>
            <w:webHidden/>
          </w:rPr>
          <w:fldChar w:fldCharType="separate"/>
        </w:r>
        <w:r w:rsidR="003B3D1F">
          <w:rPr>
            <w:noProof/>
            <w:webHidden/>
          </w:rPr>
          <w:t>13</w:t>
        </w:r>
        <w:r>
          <w:rPr>
            <w:noProof/>
            <w:webHidden/>
          </w:rPr>
          <w:fldChar w:fldCharType="end"/>
        </w:r>
      </w:hyperlink>
    </w:p>
    <w:p w:rsidR="008C50AE" w:rsidRDefault="00E70110"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6" w:name="_Toc466540871"/>
      <w:r w:rsidRPr="004A323F">
        <w:rPr>
          <w:caps/>
        </w:rPr>
        <w:lastRenderedPageBreak/>
        <w:t>ÚVODNÍ INFORMACE</w:t>
      </w:r>
      <w:r>
        <w:rPr>
          <w:caps/>
        </w:rPr>
        <w:t xml:space="preserve"> </w:t>
      </w:r>
      <w:r w:rsidR="000433A3">
        <w:rPr>
          <w:caps/>
        </w:rPr>
        <w:t>o zpracovateli</w:t>
      </w:r>
      <w:bookmarkEnd w:id="6"/>
    </w:p>
    <w:tbl>
      <w:tblPr>
        <w:tblStyle w:val="Mkatabulky"/>
        <w:tblW w:w="0" w:type="auto"/>
        <w:tblInd w:w="720" w:type="dxa"/>
        <w:tblLook w:val="04A0"/>
      </w:tblPr>
      <w:tblGrid>
        <w:gridCol w:w="3216"/>
        <w:gridCol w:w="4961"/>
      </w:tblGrid>
      <w:tr w:rsidR="008C50AE" w:rsidTr="006F4015">
        <w:trPr>
          <w:trHeight w:val="601"/>
        </w:trPr>
        <w:tc>
          <w:tcPr>
            <w:tcW w:w="3216" w:type="dxa"/>
            <w:vAlign w:val="center"/>
          </w:tcPr>
          <w:p w:rsidR="008C50AE" w:rsidRDefault="008C50AE" w:rsidP="006F4015">
            <w:pPr>
              <w:tabs>
                <w:tab w:val="left" w:pos="0"/>
              </w:tabs>
            </w:pPr>
            <w:r>
              <w:t xml:space="preserve">Obchodní jméno, sídlo, IČ a DIČ zpracovatele </w:t>
            </w:r>
          </w:p>
        </w:tc>
        <w:tc>
          <w:tcPr>
            <w:tcW w:w="4961" w:type="dxa"/>
            <w:vAlign w:val="center"/>
          </w:tcPr>
          <w:p w:rsidR="008C50AE" w:rsidRDefault="008C50AE" w:rsidP="006F4015"/>
        </w:tc>
      </w:tr>
      <w:tr w:rsidR="008C50AE" w:rsidTr="006F4015">
        <w:trPr>
          <w:trHeight w:val="601"/>
        </w:trPr>
        <w:tc>
          <w:tcPr>
            <w:tcW w:w="3216" w:type="dxa"/>
            <w:vAlign w:val="center"/>
          </w:tcPr>
          <w:p w:rsidR="008C50AE" w:rsidRDefault="008C50AE" w:rsidP="006F4015">
            <w:pPr>
              <w:tabs>
                <w:tab w:val="left" w:pos="0"/>
              </w:tabs>
            </w:pPr>
            <w:r>
              <w:t>Členové zpracovatelského týmu, jejich role a kontakty</w:t>
            </w:r>
          </w:p>
        </w:tc>
        <w:tc>
          <w:tcPr>
            <w:tcW w:w="4961" w:type="dxa"/>
            <w:vAlign w:val="center"/>
          </w:tcPr>
          <w:p w:rsidR="008C50AE" w:rsidRDefault="008C50AE" w:rsidP="006F4015"/>
        </w:tc>
      </w:tr>
      <w:tr w:rsidR="008C50AE" w:rsidTr="006F4015">
        <w:trPr>
          <w:trHeight w:val="601"/>
        </w:trPr>
        <w:tc>
          <w:tcPr>
            <w:tcW w:w="3216" w:type="dxa"/>
            <w:vAlign w:val="center"/>
          </w:tcPr>
          <w:p w:rsidR="008C50AE" w:rsidRDefault="008C50AE" w:rsidP="006F4015">
            <w:pPr>
              <w:tabs>
                <w:tab w:val="left" w:pos="0"/>
              </w:tabs>
            </w:pPr>
            <w:r>
              <w:t>Datum vypracování</w:t>
            </w:r>
          </w:p>
        </w:tc>
        <w:tc>
          <w:tcPr>
            <w:tcW w:w="4961" w:type="dxa"/>
            <w:vAlign w:val="center"/>
          </w:tcPr>
          <w:p w:rsidR="008C50AE" w:rsidRDefault="008C50AE" w:rsidP="006F4015"/>
        </w:tc>
      </w:tr>
    </w:tbl>
    <w:p w:rsidR="008C50AE" w:rsidRPr="004A323F" w:rsidRDefault="008C50AE" w:rsidP="008C50AE">
      <w:pPr>
        <w:pStyle w:val="Nadpis1"/>
        <w:numPr>
          <w:ilvl w:val="0"/>
          <w:numId w:val="2"/>
        </w:numPr>
        <w:ind w:left="851" w:hanging="567"/>
        <w:jc w:val="both"/>
        <w:rPr>
          <w:caps/>
        </w:rPr>
      </w:pPr>
      <w:bookmarkStart w:id="7" w:name="_Toc466540872"/>
      <w:r w:rsidRPr="004A323F">
        <w:rPr>
          <w:caps/>
        </w:rPr>
        <w:t>ZÁKLADNÍ INFORMACE O ŽADATELI</w:t>
      </w:r>
      <w:bookmarkEnd w:id="7"/>
    </w:p>
    <w:tbl>
      <w:tblPr>
        <w:tblStyle w:val="Mkatabulky"/>
        <w:tblW w:w="0" w:type="auto"/>
        <w:tblInd w:w="720" w:type="dxa"/>
        <w:tblLook w:val="04A0"/>
      </w:tblPr>
      <w:tblGrid>
        <w:gridCol w:w="3216"/>
        <w:gridCol w:w="4961"/>
      </w:tblGrid>
      <w:tr w:rsidR="008C50AE" w:rsidTr="006F4015">
        <w:trPr>
          <w:trHeight w:val="601"/>
        </w:trPr>
        <w:tc>
          <w:tcPr>
            <w:tcW w:w="3216" w:type="dxa"/>
            <w:vAlign w:val="center"/>
          </w:tcPr>
          <w:p w:rsidR="008C50AE" w:rsidRDefault="008C50AE" w:rsidP="006F4015">
            <w:pPr>
              <w:tabs>
                <w:tab w:val="left" w:pos="0"/>
              </w:tabs>
            </w:pPr>
            <w:r>
              <w:t>Obchodní jméno, sídlo, IČ a DIČ žadatele</w:t>
            </w:r>
          </w:p>
        </w:tc>
        <w:tc>
          <w:tcPr>
            <w:tcW w:w="4961" w:type="dxa"/>
            <w:vAlign w:val="center"/>
          </w:tcPr>
          <w:p w:rsidR="008C50AE" w:rsidRDefault="008C50AE" w:rsidP="006F4015"/>
        </w:tc>
      </w:tr>
      <w:tr w:rsidR="008C50AE" w:rsidTr="006F4015">
        <w:trPr>
          <w:trHeight w:val="601"/>
        </w:trPr>
        <w:tc>
          <w:tcPr>
            <w:tcW w:w="3216" w:type="dxa"/>
            <w:vAlign w:val="center"/>
          </w:tcPr>
          <w:p w:rsidR="008C50AE" w:rsidRDefault="008C50AE" w:rsidP="006F4015">
            <w:pPr>
              <w:tabs>
                <w:tab w:val="left" w:pos="0"/>
              </w:tabs>
            </w:pPr>
            <w:r>
              <w:t>Jméno, příjmení a kontakt na statutárního zástupce</w:t>
            </w:r>
          </w:p>
        </w:tc>
        <w:tc>
          <w:tcPr>
            <w:tcW w:w="4961" w:type="dxa"/>
            <w:vAlign w:val="center"/>
          </w:tcPr>
          <w:p w:rsidR="008C50AE" w:rsidRDefault="008C50AE" w:rsidP="006F4015"/>
        </w:tc>
      </w:tr>
      <w:tr w:rsidR="008C50AE" w:rsidTr="006F4015">
        <w:trPr>
          <w:trHeight w:val="601"/>
        </w:trPr>
        <w:tc>
          <w:tcPr>
            <w:tcW w:w="3216" w:type="dxa"/>
            <w:vAlign w:val="center"/>
          </w:tcPr>
          <w:p w:rsidR="008C50AE" w:rsidRDefault="008C50AE" w:rsidP="006F4015">
            <w:pPr>
              <w:tabs>
                <w:tab w:val="left" w:pos="0"/>
              </w:tabs>
            </w:pPr>
            <w:r>
              <w:t>Jméno, příjmení a kontakt na kontaktní osobu pro projekt</w:t>
            </w:r>
          </w:p>
        </w:tc>
        <w:tc>
          <w:tcPr>
            <w:tcW w:w="4961" w:type="dxa"/>
            <w:vAlign w:val="center"/>
          </w:tcPr>
          <w:p w:rsidR="008C50AE" w:rsidRDefault="008C50AE" w:rsidP="006F4015"/>
        </w:tc>
      </w:tr>
      <w:tr w:rsidR="008C50AE" w:rsidTr="006F4015">
        <w:trPr>
          <w:trHeight w:val="601"/>
        </w:trPr>
        <w:tc>
          <w:tcPr>
            <w:tcW w:w="3216" w:type="dxa"/>
            <w:vAlign w:val="center"/>
          </w:tcPr>
          <w:p w:rsidR="008C50AE" w:rsidRDefault="008C50AE" w:rsidP="006F4015">
            <w:pPr>
              <w:tabs>
                <w:tab w:val="left" w:pos="0"/>
              </w:tabs>
            </w:pPr>
            <w:r>
              <w:t>Nárok na odpočet DPH na vstupu ve vztahu ke způsobilým výdajům projektu (Ano x Ne)</w:t>
            </w:r>
          </w:p>
        </w:tc>
        <w:tc>
          <w:tcPr>
            <w:tcW w:w="4961" w:type="dxa"/>
            <w:vAlign w:val="center"/>
          </w:tcPr>
          <w:p w:rsidR="008C50AE" w:rsidRDefault="008C50AE" w:rsidP="006F4015"/>
        </w:tc>
      </w:tr>
      <w:tr w:rsidR="008C50AE" w:rsidTr="006F4015">
        <w:trPr>
          <w:trHeight w:val="601"/>
        </w:trPr>
        <w:tc>
          <w:tcPr>
            <w:tcW w:w="3216" w:type="dxa"/>
            <w:vAlign w:val="center"/>
          </w:tcPr>
          <w:p w:rsidR="008C50AE" w:rsidRDefault="008C50AE" w:rsidP="006F4015">
            <w:pPr>
              <w:tabs>
                <w:tab w:val="left" w:pos="0"/>
              </w:tabs>
            </w:pPr>
            <w:r>
              <w:t>Název projektu</w:t>
            </w:r>
          </w:p>
        </w:tc>
        <w:tc>
          <w:tcPr>
            <w:tcW w:w="4961" w:type="dxa"/>
            <w:vAlign w:val="center"/>
          </w:tcPr>
          <w:p w:rsidR="008C50AE" w:rsidRDefault="008C50AE" w:rsidP="006F4015"/>
        </w:tc>
      </w:tr>
    </w:tbl>
    <w:p w:rsidR="008C50AE" w:rsidRPr="004A323F" w:rsidRDefault="008C50AE" w:rsidP="008C50AE">
      <w:pPr>
        <w:pStyle w:val="Nadpis1"/>
        <w:numPr>
          <w:ilvl w:val="0"/>
          <w:numId w:val="2"/>
        </w:numPr>
        <w:ind w:left="851" w:hanging="567"/>
        <w:jc w:val="both"/>
        <w:rPr>
          <w:caps/>
        </w:rPr>
      </w:pPr>
      <w:bookmarkStart w:id="8" w:name="_Toc466540873"/>
      <w:r w:rsidRPr="004A323F">
        <w:rPr>
          <w:caps/>
        </w:rPr>
        <w:t>Charakteristika projektu a jeho soulad s programem</w:t>
      </w:r>
      <w:bookmarkEnd w:id="8"/>
    </w:p>
    <w:p w:rsidR="0017670A" w:rsidRDefault="0017670A" w:rsidP="0017670A">
      <w:pPr>
        <w:pStyle w:val="Odstavecseseznamem"/>
        <w:numPr>
          <w:ilvl w:val="0"/>
          <w:numId w:val="1"/>
        </w:numPr>
        <w:jc w:val="both"/>
      </w:pPr>
      <w:r>
        <w:t>Místo realizace projektu.</w:t>
      </w:r>
    </w:p>
    <w:p w:rsidR="0017670A" w:rsidRDefault="0017670A" w:rsidP="0017670A">
      <w:pPr>
        <w:pStyle w:val="Odstavecseseznamem"/>
        <w:numPr>
          <w:ilvl w:val="0"/>
          <w:numId w:val="1"/>
        </w:numPr>
      </w:pPr>
      <w:r>
        <w:t>Popis cílových skupin projektu.</w:t>
      </w:r>
    </w:p>
    <w:p w:rsidR="00316907" w:rsidRPr="00316907" w:rsidRDefault="00316907" w:rsidP="00316907">
      <w:pPr>
        <w:pStyle w:val="Odstavecseseznamem"/>
        <w:numPr>
          <w:ilvl w:val="1"/>
          <w:numId w:val="1"/>
        </w:numPr>
        <w:jc w:val="both"/>
        <w:rPr>
          <w:i/>
          <w:color w:val="FF0000"/>
        </w:rPr>
      </w:pPr>
      <w:r w:rsidRPr="00316907">
        <w:rPr>
          <w:color w:val="FF0000"/>
        </w:rPr>
        <w:t>Popsat zda jsou cílovou skupinou projektu především osoby sociálně vyloučené či ohrožené sociálním vyloučením, které žijí v sociálně vyloučené lokalitě. (</w:t>
      </w:r>
      <w:proofErr w:type="gramStart"/>
      <w:r w:rsidRPr="00316907">
        <w:rPr>
          <w:i/>
          <w:color w:val="FF0000"/>
        </w:rPr>
        <w:t>Za</w:t>
      </w:r>
      <w:proofErr w:type="gramEnd"/>
      <w:r w:rsidRPr="00316907">
        <w:rPr>
          <w:i/>
          <w:color w:val="FF0000"/>
        </w:rPr>
        <w:t xml:space="preserve"> sociálně </w:t>
      </w:r>
      <w:proofErr w:type="gramStart"/>
      <w:r w:rsidRPr="00316907">
        <w:rPr>
          <w:i/>
          <w:color w:val="FF0000"/>
        </w:rPr>
        <w:t>vyloučenu</w:t>
      </w:r>
      <w:proofErr w:type="gramEnd"/>
      <w:r w:rsidRPr="00316907">
        <w:rPr>
          <w:i/>
          <w:color w:val="FF0000"/>
        </w:rPr>
        <w:t xml:space="preserve"> lokalitu se považují sociálně vylo</w:t>
      </w:r>
      <w:r w:rsidR="00252012">
        <w:rPr>
          <w:i/>
          <w:color w:val="FF0000"/>
        </w:rPr>
        <w:t>učené lokality určeny v Analýze</w:t>
      </w:r>
      <w:r w:rsidRPr="00316907">
        <w:rPr>
          <w:i/>
          <w:color w:val="FF0000"/>
        </w:rPr>
        <w:t xml:space="preserve"> sociálně vyloučených lokalit v ČR z roku 2015).</w:t>
      </w:r>
    </w:p>
    <w:p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rsidR="0017670A" w:rsidRDefault="0017670A" w:rsidP="0017670A">
      <w:pPr>
        <w:pStyle w:val="Odstavecseseznamem"/>
        <w:numPr>
          <w:ilvl w:val="0"/>
          <w:numId w:val="1"/>
        </w:numPr>
        <w:jc w:val="both"/>
      </w:pPr>
      <w:r>
        <w:t>Popis cílů a výsledků projektu a jejich příspěvku k naplňování specifického cíle 2.1.</w:t>
      </w:r>
    </w:p>
    <w:p w:rsidR="0017670A" w:rsidRDefault="0017670A" w:rsidP="0017670A">
      <w:pPr>
        <w:pStyle w:val="Odstavecseseznamem"/>
        <w:numPr>
          <w:ilvl w:val="0"/>
          <w:numId w:val="1"/>
        </w:numPr>
        <w:jc w:val="both"/>
      </w:pPr>
      <w:r>
        <w:t>P</w:t>
      </w:r>
      <w:r w:rsidRPr="0021750B">
        <w:t>roblémy, které</w:t>
      </w:r>
      <w:r>
        <w:t xml:space="preserve"> má realizace projektu vyřešit.</w:t>
      </w:r>
    </w:p>
    <w:p w:rsidR="0034724E" w:rsidRDefault="0017670A" w:rsidP="0034724E">
      <w:pPr>
        <w:pStyle w:val="Odstavecseseznamem"/>
        <w:numPr>
          <w:ilvl w:val="0"/>
          <w:numId w:val="1"/>
        </w:numPr>
        <w:jc w:val="both"/>
      </w:pPr>
      <w:r w:rsidRPr="00867267">
        <w:t>Popis synergických nebo komplementárních vazeb na realizované/zrealizované či plánované projekty / investiční akce</w:t>
      </w:r>
      <w:r>
        <w:t xml:space="preserve"> (pokud je relevantní)</w:t>
      </w:r>
      <w:r w:rsidRPr="00867267">
        <w:t>.</w:t>
      </w:r>
      <w:r w:rsidR="0034724E" w:rsidRPr="0034724E">
        <w:t xml:space="preserve"> </w:t>
      </w:r>
    </w:p>
    <w:p w:rsidR="0034724E" w:rsidRDefault="0034724E" w:rsidP="0034724E">
      <w:pPr>
        <w:pStyle w:val="Odstavecseseznamem"/>
        <w:numPr>
          <w:ilvl w:val="0"/>
          <w:numId w:val="1"/>
        </w:numPr>
        <w:jc w:val="both"/>
      </w:pPr>
      <w:r>
        <w:t>Popis souladu projektu na nadřazené strategické a klíčové dokumenty:</w:t>
      </w:r>
    </w:p>
    <w:p w:rsidR="0034724E" w:rsidRDefault="0034724E" w:rsidP="0034724E">
      <w:pPr>
        <w:pStyle w:val="Odstavecseseznamem"/>
        <w:ind w:left="426"/>
        <w:jc w:val="both"/>
      </w:pPr>
    </w:p>
    <w:p w:rsidR="0034724E" w:rsidRDefault="0034724E" w:rsidP="0034724E">
      <w:pPr>
        <w:pStyle w:val="Odstavecseseznamem"/>
        <w:numPr>
          <w:ilvl w:val="1"/>
          <w:numId w:val="1"/>
        </w:numPr>
        <w:jc w:val="both"/>
      </w:pPr>
      <w:r>
        <w:t>Popis vazby na Strategii</w:t>
      </w:r>
      <w:r w:rsidRPr="005D21FD">
        <w:t xml:space="preserve"> sociálního začleňování 2014-2020 a Národní strategi</w:t>
      </w:r>
      <w:r>
        <w:t>e</w:t>
      </w:r>
      <w:r w:rsidRPr="005D21FD">
        <w:t xml:space="preserve"> rozvoje sociálních služeb 2014</w:t>
      </w:r>
      <w:r>
        <w:t xml:space="preserve"> </w:t>
      </w:r>
      <w:r w:rsidRPr="005D21FD">
        <w:t>-</w:t>
      </w:r>
      <w:r>
        <w:t xml:space="preserve"> </w:t>
      </w:r>
      <w:r w:rsidRPr="005D21FD">
        <w:t>2020</w:t>
      </w:r>
    </w:p>
    <w:p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387EC8" w:rsidRDefault="0034724E" w:rsidP="00316907">
      <w:pPr>
        <w:pStyle w:val="Odstavecseseznamem"/>
        <w:numPr>
          <w:ilvl w:val="1"/>
          <w:numId w:val="1"/>
        </w:numPr>
      </w:pPr>
      <w:r w:rsidRPr="00C72B16">
        <w:lastRenderedPageBreak/>
        <w:t xml:space="preserve">Popis </w:t>
      </w:r>
      <w:r>
        <w:t xml:space="preserve">poskytovaných služeb a jejich vazba na </w:t>
      </w:r>
      <w:r w:rsidRPr="00C72B16">
        <w:t>zákon o sociálních službách</w:t>
      </w:r>
    </w:p>
    <w:p w:rsidR="006F4015" w:rsidRPr="006D47FD" w:rsidRDefault="006F4015" w:rsidP="006F4015">
      <w:pPr>
        <w:pStyle w:val="Odstavecseseznamem"/>
        <w:numPr>
          <w:ilvl w:val="0"/>
          <w:numId w:val="1"/>
        </w:numPr>
        <w:jc w:val="both"/>
        <w:rPr>
          <w:color w:val="FF0000"/>
        </w:rPr>
      </w:pPr>
      <w:r w:rsidRPr="006D47FD">
        <w:rPr>
          <w:color w:val="FF0000"/>
        </w:rPr>
        <w:t>Informace pro hodnocení MAS:</w:t>
      </w:r>
    </w:p>
    <w:p w:rsidR="006F4015" w:rsidRPr="00316907" w:rsidRDefault="006F4015" w:rsidP="006F4015">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specifický cíl SCLLD 1.1.</w:t>
      </w:r>
      <w:r>
        <w:rPr>
          <w:color w:val="FF0000"/>
        </w:rPr>
        <w:t xml:space="preserve"> </w:t>
      </w:r>
      <w:r w:rsidRPr="006F4015">
        <w:rPr>
          <w:color w:val="FF0000"/>
        </w:rPr>
        <w:t xml:space="preserve">V území jsou realizovány a rozvíjeny služby a </w:t>
      </w:r>
      <w:r w:rsidRPr="00316907">
        <w:rPr>
          <w:color w:val="FF0000"/>
        </w:rPr>
        <w:t>aktivity zaměřené na prevenci a omezování projevů sociálního vyloučení mezi obyvatelstvem (opatření 1.3.3. Efektivní a kvalitní zázemí poskytovatelů služeb sociálního začleňování a prevence sociálního vyloučení)</w:t>
      </w:r>
    </w:p>
    <w:p w:rsidR="0017670A" w:rsidRPr="00316907" w:rsidRDefault="006F4015" w:rsidP="008B14B3">
      <w:pPr>
        <w:pStyle w:val="Odstavecseseznamem"/>
        <w:numPr>
          <w:ilvl w:val="1"/>
          <w:numId w:val="1"/>
        </w:numPr>
        <w:jc w:val="both"/>
      </w:pPr>
      <w:r w:rsidRPr="00316907">
        <w:rPr>
          <w:color w:val="FF0000"/>
        </w:rPr>
        <w:t>Popis zda real</w:t>
      </w:r>
      <w:r w:rsidR="001B3F8D">
        <w:rPr>
          <w:color w:val="FF0000"/>
        </w:rPr>
        <w:t>izací projektu dojde k navýšení</w:t>
      </w:r>
      <w:r w:rsidR="00387EC8" w:rsidRPr="00316907">
        <w:rPr>
          <w:color w:val="FF0000"/>
        </w:rPr>
        <w:t xml:space="preserve"> podílu poskytovatelů registrovaných</w:t>
      </w:r>
      <w:r w:rsidR="00387EC8" w:rsidRPr="00387EC8">
        <w:rPr>
          <w:color w:val="FF0000"/>
        </w:rPr>
        <w:t xml:space="preserve"> sociálních a navazujících služeb, služeb pro rodinu, zdravotnických služeb a služeb sociálních začleňování, působící v území MAS ORLICKO, které rozšířili (co do kapacity, nebo komplexu), nebo zkvalitnili svou činnost.</w:t>
      </w:r>
    </w:p>
    <w:p w:rsidR="00316907" w:rsidRPr="00316907" w:rsidRDefault="00316907" w:rsidP="008B14B3">
      <w:pPr>
        <w:pStyle w:val="Odstavecseseznamem"/>
        <w:numPr>
          <w:ilvl w:val="1"/>
          <w:numId w:val="1"/>
        </w:numPr>
        <w:jc w:val="both"/>
        <w:rPr>
          <w:color w:val="FF0000"/>
        </w:rPr>
      </w:pPr>
      <w:r w:rsidRPr="00316907">
        <w:rPr>
          <w:color w:val="FF0000"/>
        </w:rPr>
        <w:t>Popis, jak dlouho žadatel působí v území MAS ORLICKO, uvést zda zde působí déle jak 5 let před podáním žádosti o dotaci</w:t>
      </w:r>
      <w:r>
        <w:rPr>
          <w:color w:val="FF0000"/>
        </w:rPr>
        <w:t>.</w:t>
      </w:r>
    </w:p>
    <w:p w:rsidR="0017670A" w:rsidRPr="004A323F" w:rsidRDefault="0017670A" w:rsidP="0017670A">
      <w:pPr>
        <w:pStyle w:val="Nadpis1"/>
        <w:numPr>
          <w:ilvl w:val="0"/>
          <w:numId w:val="2"/>
        </w:numPr>
        <w:jc w:val="both"/>
        <w:rPr>
          <w:caps/>
        </w:rPr>
      </w:pPr>
      <w:bookmarkStart w:id="9" w:name="_Toc466540874"/>
      <w:r w:rsidRPr="004A323F">
        <w:rPr>
          <w:caps/>
        </w:rPr>
        <w:t>Podrobný popis projektu</w:t>
      </w:r>
      <w:bookmarkEnd w:id="9"/>
    </w:p>
    <w:p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rsidR="0017670A" w:rsidRDefault="0017670A" w:rsidP="0017670A">
      <w:pPr>
        <w:pStyle w:val="Odstavecseseznamem"/>
        <w:numPr>
          <w:ilvl w:val="0"/>
          <w:numId w:val="1"/>
        </w:numPr>
        <w:jc w:val="both"/>
      </w:pPr>
      <w:r>
        <w:t>Popis nulové (srovnávací) varianty. Jedná se o variantu, v případě, že projekt nebude realizován.</w:t>
      </w:r>
    </w:p>
    <w:p w:rsidR="0017670A" w:rsidRDefault="0017670A" w:rsidP="0017670A">
      <w:pPr>
        <w:pStyle w:val="Odstavecseseznamem"/>
        <w:numPr>
          <w:ilvl w:val="0"/>
          <w:numId w:val="1"/>
        </w:numPr>
        <w:jc w:val="both"/>
      </w:pPr>
      <w:r>
        <w:t xml:space="preserve">Podrobný popis investiční varianty projektu (jedná se o variantu, při níž je projekt financován z IROP): </w:t>
      </w:r>
    </w:p>
    <w:p w:rsidR="0017670A" w:rsidRDefault="0017670A" w:rsidP="0017670A">
      <w:pPr>
        <w:pStyle w:val="Odstavecseseznamem"/>
        <w:numPr>
          <w:ilvl w:val="1"/>
          <w:numId w:val="1"/>
        </w:numPr>
        <w:jc w:val="both"/>
      </w:pPr>
      <w:r>
        <w:t>popis realizace hlavních aktivit projektu,</w:t>
      </w:r>
    </w:p>
    <w:p w:rsidR="0017670A" w:rsidRDefault="0017670A" w:rsidP="0017670A">
      <w:pPr>
        <w:pStyle w:val="Odstavecseseznamem"/>
        <w:numPr>
          <w:ilvl w:val="1"/>
          <w:numId w:val="1"/>
        </w:numPr>
        <w:jc w:val="both"/>
      </w:pPr>
      <w:r>
        <w:t>popis realizace vedlejších aktivit projektu,</w:t>
      </w:r>
    </w:p>
    <w:p w:rsidR="008B14B3" w:rsidRDefault="008B14B3" w:rsidP="008B14B3">
      <w:pPr>
        <w:pStyle w:val="Odstavecseseznamem"/>
        <w:numPr>
          <w:ilvl w:val="1"/>
          <w:numId w:val="1"/>
        </w:numPr>
        <w:jc w:val="both"/>
      </w:pPr>
      <w:r>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rsidR="0017670A" w:rsidRDefault="0017670A" w:rsidP="0017670A">
      <w:pPr>
        <w:pStyle w:val="Odstavecseseznamem"/>
        <w:numPr>
          <w:ilvl w:val="1"/>
          <w:numId w:val="1"/>
        </w:numPr>
        <w:jc w:val="both"/>
      </w:pPr>
      <w:r>
        <w:t>popis ukončení realizace projektu, např. kolaudace, uvedení do provozu,</w:t>
      </w:r>
    </w:p>
    <w:p w:rsidR="0017670A" w:rsidRDefault="0017670A" w:rsidP="0017670A">
      <w:pPr>
        <w:pStyle w:val="Odstavecseseznamem"/>
        <w:numPr>
          <w:ilvl w:val="1"/>
          <w:numId w:val="1"/>
        </w:numPr>
        <w:jc w:val="both"/>
      </w:pPr>
      <w:r>
        <w:t>konečný stav – podrobný popis po realizaci projektu.</w:t>
      </w:r>
    </w:p>
    <w:p w:rsidR="0017670A" w:rsidRDefault="0017670A" w:rsidP="0017670A">
      <w:pPr>
        <w:pStyle w:val="Odstavecseseznamem"/>
        <w:jc w:val="both"/>
      </w:pPr>
    </w:p>
    <w:p w:rsidR="0017670A" w:rsidRDefault="0017670A" w:rsidP="0017670A">
      <w:pPr>
        <w:pStyle w:val="Odstavecseseznamem"/>
        <w:numPr>
          <w:ilvl w:val="0"/>
          <w:numId w:val="1"/>
        </w:numPr>
        <w:jc w:val="both"/>
      </w:pPr>
      <w:r>
        <w:t>Časový harmonogram realizace podle etap:</w:t>
      </w:r>
    </w:p>
    <w:p w:rsidR="0017670A" w:rsidRDefault="0017670A" w:rsidP="0017670A">
      <w:pPr>
        <w:pStyle w:val="Odstavecseseznamem"/>
        <w:numPr>
          <w:ilvl w:val="1"/>
          <w:numId w:val="1"/>
        </w:numPr>
        <w:jc w:val="both"/>
      </w:pPr>
      <w:r>
        <w:t xml:space="preserve">časová období, zvýraznění počátku a konce etapy, </w:t>
      </w:r>
      <w:r w:rsidR="00E73B68">
        <w:t>popis realizace projektu v jednotlivých etapách</w:t>
      </w:r>
      <w:r>
        <w:t xml:space="preserve">, </w:t>
      </w:r>
    </w:p>
    <w:p w:rsidR="0017670A" w:rsidRDefault="0017670A" w:rsidP="0017670A">
      <w:pPr>
        <w:pStyle w:val="Odstavecseseznamem"/>
        <w:numPr>
          <w:ilvl w:val="1"/>
          <w:numId w:val="1"/>
        </w:numPr>
        <w:jc w:val="both"/>
      </w:pPr>
      <w:r>
        <w:t>hlavní termíny zahájení a ukončení realizace projektu.</w:t>
      </w:r>
    </w:p>
    <w:p w:rsidR="0017670A" w:rsidRPr="00F11638" w:rsidRDefault="0017670A" w:rsidP="0017670A">
      <w:pPr>
        <w:pStyle w:val="Odstavecseseznamem"/>
        <w:numPr>
          <w:ilvl w:val="0"/>
          <w:numId w:val="1"/>
        </w:numPr>
        <w:jc w:val="both"/>
      </w:pPr>
      <w:r w:rsidRPr="00141C5B">
        <w:t xml:space="preserve">Identifikace </w:t>
      </w:r>
      <w:r>
        <w:t xml:space="preserve">negativních </w:t>
      </w:r>
      <w:r w:rsidRPr="00141C5B">
        <w:t xml:space="preserve">dopadů </w:t>
      </w:r>
      <w:r>
        <w:t>projektu:</w:t>
      </w:r>
    </w:p>
    <w:p w:rsidR="0017670A" w:rsidRPr="00F11638" w:rsidRDefault="0017670A" w:rsidP="0017670A">
      <w:pPr>
        <w:pStyle w:val="Odstavecseseznamem"/>
        <w:numPr>
          <w:ilvl w:val="1"/>
          <w:numId w:val="1"/>
        </w:numPr>
        <w:jc w:val="both"/>
      </w:pPr>
      <w:r>
        <w:t xml:space="preserve">výčet a popis všech </w:t>
      </w:r>
      <w:r w:rsidRPr="00F11638">
        <w:t>negativních dopadů realizace a provozu projektu</w:t>
      </w:r>
      <w:r>
        <w:t xml:space="preserve">, </w:t>
      </w:r>
    </w:p>
    <w:p w:rsidR="0017670A" w:rsidRPr="00F11638" w:rsidRDefault="0017670A" w:rsidP="0017670A">
      <w:pPr>
        <w:pStyle w:val="Odstavecseseznamem"/>
        <w:numPr>
          <w:ilvl w:val="1"/>
          <w:numId w:val="1"/>
        </w:numPr>
        <w:jc w:val="both"/>
      </w:pPr>
      <w:r w:rsidRPr="00F11638">
        <w:t xml:space="preserve">návrhy na </w:t>
      </w:r>
      <w:r>
        <w:t>eliminaci</w:t>
      </w:r>
      <w:r w:rsidRPr="00F11638">
        <w:t xml:space="preserve"> negativních dopadů. </w:t>
      </w:r>
    </w:p>
    <w:p w:rsidR="0017670A" w:rsidRDefault="0017670A" w:rsidP="0017670A">
      <w:pPr>
        <w:pStyle w:val="Odstavecseseznamem"/>
        <w:numPr>
          <w:ilvl w:val="0"/>
          <w:numId w:val="1"/>
        </w:numPr>
        <w:jc w:val="both"/>
      </w:pPr>
      <w:r>
        <w:t>Pokud existují, popis vazeb na předchozí a navazující projekty a záměry.</w:t>
      </w:r>
    </w:p>
    <w:p w:rsidR="0017670A" w:rsidRDefault="0017670A" w:rsidP="0017670A">
      <w:pPr>
        <w:pStyle w:val="Odstavecseseznamem"/>
        <w:numPr>
          <w:ilvl w:val="0"/>
          <w:numId w:val="1"/>
        </w:numPr>
        <w:jc w:val="both"/>
      </w:pPr>
      <w:r>
        <w:t>Návaznost projektu na další aktivity žadatele.</w:t>
      </w:r>
    </w:p>
    <w:p w:rsidR="0017670A" w:rsidRPr="005B64B6" w:rsidRDefault="0017670A" w:rsidP="0017670A">
      <w:pPr>
        <w:pStyle w:val="Nadpis1"/>
        <w:numPr>
          <w:ilvl w:val="0"/>
          <w:numId w:val="2"/>
        </w:numPr>
        <w:jc w:val="both"/>
        <w:rPr>
          <w:caps/>
        </w:rPr>
      </w:pPr>
      <w:bookmarkStart w:id="10" w:name="_Toc466540875"/>
      <w:r w:rsidRPr="005B64B6">
        <w:rPr>
          <w:caps/>
        </w:rPr>
        <w:lastRenderedPageBreak/>
        <w:t>ZDŮVODNĚNÍ POTŘEBNOSTI REALIZACE PROJEKTU</w:t>
      </w:r>
      <w:bookmarkEnd w:id="10"/>
    </w:p>
    <w:p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17670A" w:rsidRDefault="0017670A" w:rsidP="0017670A">
      <w:pPr>
        <w:pStyle w:val="Odstavecseseznamem"/>
        <w:numPr>
          <w:ilvl w:val="0"/>
          <w:numId w:val="1"/>
        </w:numPr>
        <w:jc w:val="both"/>
      </w:pPr>
      <w:r w:rsidRPr="00C16B29">
        <w:t xml:space="preserve">Zdůvodnění, proč je potřeba realizovat projektové aktivity pro zvolenou cílovou skupinu </w:t>
      </w:r>
      <w:r w:rsidRPr="00070D98">
        <w:t>projektu.</w:t>
      </w:r>
    </w:p>
    <w:p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Odstavecseseznamem"/>
        <w:numPr>
          <w:ilvl w:val="0"/>
          <w:numId w:val="1"/>
        </w:numPr>
        <w:jc w:val="both"/>
      </w:pPr>
      <w:r>
        <w:t xml:space="preserve">Popis plánovaného využití automobilu (pokud bude součástí projektu).  </w:t>
      </w:r>
    </w:p>
    <w:p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rsidR="0017670A" w:rsidRDefault="0017670A" w:rsidP="0017670A">
      <w:pPr>
        <w:pStyle w:val="Odstavecseseznamem"/>
        <w:numPr>
          <w:ilvl w:val="0"/>
          <w:numId w:val="1"/>
        </w:numPr>
        <w:jc w:val="both"/>
      </w:pPr>
      <w:r>
        <w:t xml:space="preserve">Pokud je relevantní, popis </w:t>
      </w:r>
      <w:r w:rsidRPr="005B64B6">
        <w:t>inovativn</w:t>
      </w:r>
      <w:r>
        <w:t>osti projektu.</w:t>
      </w:r>
    </w:p>
    <w:p w:rsidR="0017670A" w:rsidRPr="005B64B6" w:rsidRDefault="0017670A" w:rsidP="0017670A">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8C4300" w:rsidRPr="00196791" w:rsidRDefault="008C4300" w:rsidP="008C4300">
      <w:pPr>
        <w:pStyle w:val="Nadpis1"/>
        <w:numPr>
          <w:ilvl w:val="0"/>
          <w:numId w:val="2"/>
        </w:numPr>
        <w:jc w:val="both"/>
        <w:rPr>
          <w:caps/>
        </w:rPr>
      </w:pPr>
      <w:bookmarkStart w:id="11" w:name="_Toc466540876"/>
      <w:r w:rsidRPr="009D1FB3">
        <w:rPr>
          <w:caps/>
        </w:rPr>
        <w:t>Analýza</w:t>
      </w:r>
      <w:r>
        <w:rPr>
          <w:caps/>
        </w:rPr>
        <w:t xml:space="preserve"> rozvoje</w:t>
      </w:r>
      <w:r w:rsidRPr="009D1FB3">
        <w:rPr>
          <w:caps/>
        </w:rPr>
        <w:t xml:space="preserve"> sociální služeb v místě realizace projektu</w:t>
      </w:r>
      <w:bookmarkEnd w:id="11"/>
    </w:p>
    <w:p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rsidR="008C4300" w:rsidRPr="009D1FB3" w:rsidRDefault="008C4300" w:rsidP="008C4300">
      <w:pPr>
        <w:pStyle w:val="Odstavecseseznamem"/>
        <w:numPr>
          <w:ilvl w:val="1"/>
          <w:numId w:val="11"/>
        </w:numPr>
      </w:pPr>
      <w:r w:rsidRPr="009D1FB3">
        <w:t>Zdůvodnění, proč není možné tyto služby využít.</w:t>
      </w:r>
    </w:p>
    <w:p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rsidR="008C4300" w:rsidRPr="0013087F" w:rsidRDefault="008C4300" w:rsidP="008C4300">
      <w:pPr>
        <w:pStyle w:val="Odstavecseseznamem"/>
        <w:numPr>
          <w:ilvl w:val="1"/>
          <w:numId w:val="11"/>
        </w:numPr>
      </w:pPr>
      <w:r>
        <w:t>C</w:t>
      </w:r>
      <w:r w:rsidRPr="0013087F">
        <w:t>ílový stav v oblasti sociálních služeb po realizaci projektu</w:t>
      </w:r>
      <w:r>
        <w:t>.</w:t>
      </w:r>
    </w:p>
    <w:p w:rsidR="008C4300" w:rsidRDefault="008C4300" w:rsidP="008C4300">
      <w:pPr>
        <w:pStyle w:val="Odstavecseseznamem"/>
        <w:numPr>
          <w:ilvl w:val="1"/>
          <w:numId w:val="11"/>
        </w:numPr>
      </w:pPr>
      <w:r>
        <w:t>S</w:t>
      </w:r>
      <w:r w:rsidRPr="0013087F">
        <w:t>pecifikace služeb, poskytovaných v provozní fázi</w:t>
      </w:r>
      <w:r>
        <w:t>.</w:t>
      </w:r>
    </w:p>
    <w:p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rsidR="00E73B68" w:rsidRPr="004A323F" w:rsidRDefault="00E73B68" w:rsidP="00E73B68">
      <w:pPr>
        <w:pStyle w:val="Nadpis1"/>
        <w:numPr>
          <w:ilvl w:val="0"/>
          <w:numId w:val="2"/>
        </w:numPr>
        <w:jc w:val="both"/>
        <w:rPr>
          <w:caps/>
        </w:rPr>
      </w:pPr>
      <w:bookmarkStart w:id="12" w:name="_Toc466540877"/>
      <w:r w:rsidRPr="004A323F">
        <w:rPr>
          <w:caps/>
        </w:rPr>
        <w:t>Připravenost projektu k realizaci</w:t>
      </w:r>
      <w:bookmarkEnd w:id="12"/>
    </w:p>
    <w:p w:rsidR="00E73B68" w:rsidRPr="00482EA1" w:rsidRDefault="00E73B68" w:rsidP="00E73B68">
      <w:pPr>
        <w:pStyle w:val="Odstavecseseznamem"/>
        <w:numPr>
          <w:ilvl w:val="0"/>
          <w:numId w:val="1"/>
        </w:numPr>
        <w:jc w:val="both"/>
      </w:pPr>
      <w:r w:rsidRPr="00482EA1">
        <w:t>Technická připravenost:</w:t>
      </w:r>
    </w:p>
    <w:p w:rsidR="00E73B68" w:rsidRPr="00482EA1" w:rsidRDefault="00E73B68" w:rsidP="00E73B68">
      <w:pPr>
        <w:pStyle w:val="Odstavecseseznamem"/>
        <w:numPr>
          <w:ilvl w:val="1"/>
          <w:numId w:val="1"/>
        </w:numPr>
        <w:jc w:val="both"/>
      </w:pPr>
      <w:r w:rsidRPr="00482EA1">
        <w:t>majetkoprávní vztahy,</w:t>
      </w:r>
    </w:p>
    <w:p w:rsidR="00E73B68" w:rsidRPr="00482EA1" w:rsidRDefault="00E73B68" w:rsidP="00E73B68">
      <w:pPr>
        <w:pStyle w:val="Odstavecseseznamem"/>
        <w:numPr>
          <w:ilvl w:val="1"/>
          <w:numId w:val="1"/>
        </w:numPr>
        <w:jc w:val="both"/>
      </w:pPr>
      <w:r w:rsidRPr="00482EA1">
        <w:t>připravenost projektové dokumentace,</w:t>
      </w:r>
    </w:p>
    <w:p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rsidR="00E73B68" w:rsidRPr="00482EA1" w:rsidRDefault="00E73B68" w:rsidP="00E73B68">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rsidR="00E73B68" w:rsidRPr="00482EA1" w:rsidRDefault="00E73B68" w:rsidP="00E73B68">
      <w:pPr>
        <w:pStyle w:val="Odstavecseseznamem"/>
        <w:numPr>
          <w:ilvl w:val="0"/>
          <w:numId w:val="1"/>
        </w:numPr>
        <w:jc w:val="both"/>
      </w:pPr>
      <w:r w:rsidRPr="00482EA1">
        <w:t>Organizační připravenost:</w:t>
      </w:r>
    </w:p>
    <w:p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rsidR="00E73B68" w:rsidRPr="00482EA1" w:rsidRDefault="00E73B68" w:rsidP="00E73B68">
      <w:pPr>
        <w:pStyle w:val="Odstavecseseznamem"/>
        <w:numPr>
          <w:ilvl w:val="1"/>
          <w:numId w:val="1"/>
        </w:numPr>
        <w:jc w:val="both"/>
      </w:pPr>
      <w:r w:rsidRPr="00482EA1">
        <w:t>využití nakupovaných služeb,</w:t>
      </w:r>
    </w:p>
    <w:p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rsidR="00E73B68" w:rsidRPr="00482EA1" w:rsidRDefault="00E73B68" w:rsidP="00E73B68">
      <w:pPr>
        <w:pStyle w:val="Odstavecseseznamem"/>
        <w:numPr>
          <w:ilvl w:val="0"/>
          <w:numId w:val="1"/>
        </w:numPr>
        <w:jc w:val="both"/>
      </w:pPr>
      <w:r w:rsidRPr="00482EA1">
        <w:t>Finanční připravenost:</w:t>
      </w:r>
    </w:p>
    <w:p w:rsidR="00E73B68" w:rsidRPr="00482EA1" w:rsidRDefault="00E73B68" w:rsidP="00E73B68">
      <w:pPr>
        <w:pStyle w:val="Odstavecseseznamem"/>
        <w:numPr>
          <w:ilvl w:val="1"/>
          <w:numId w:val="1"/>
        </w:numPr>
        <w:jc w:val="both"/>
      </w:pPr>
      <w:r w:rsidRPr="00482EA1">
        <w:t>způsob financování realiza</w:t>
      </w:r>
      <w:r>
        <w:t>ce projektu, včetně popisu procesu zajištění předfinancování a spolufinancování projektu.</w:t>
      </w:r>
    </w:p>
    <w:p w:rsidR="0017670A" w:rsidRPr="004A323F" w:rsidRDefault="0017670A" w:rsidP="0017670A">
      <w:pPr>
        <w:pStyle w:val="Nadpis1"/>
        <w:numPr>
          <w:ilvl w:val="0"/>
          <w:numId w:val="2"/>
        </w:numPr>
        <w:jc w:val="both"/>
        <w:rPr>
          <w:caps/>
        </w:rPr>
      </w:pPr>
      <w:bookmarkStart w:id="13" w:name="_Toc466540878"/>
      <w:r w:rsidRPr="004A323F">
        <w:rPr>
          <w:caps/>
        </w:rPr>
        <w:lastRenderedPageBreak/>
        <w:t>Management projektu</w:t>
      </w:r>
      <w:r>
        <w:rPr>
          <w:caps/>
        </w:rPr>
        <w:t xml:space="preserve"> a řízení lidských zdrojů</w:t>
      </w:r>
      <w:bookmarkEnd w:id="13"/>
    </w:p>
    <w:p w:rsidR="0017670A" w:rsidRDefault="0017670A" w:rsidP="0017670A">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realizační, provozní).</w:t>
      </w:r>
    </w:p>
    <w:p w:rsidR="0017670A" w:rsidRPr="004A323F" w:rsidRDefault="0017670A" w:rsidP="0017670A">
      <w:pPr>
        <w:pStyle w:val="Nadpis1"/>
        <w:numPr>
          <w:ilvl w:val="0"/>
          <w:numId w:val="2"/>
        </w:numPr>
        <w:jc w:val="both"/>
        <w:rPr>
          <w:rFonts w:eastAsiaTheme="minorHAnsi"/>
          <w:caps/>
        </w:rPr>
      </w:pPr>
      <w:bookmarkStart w:id="14" w:name="_Toc466540879"/>
      <w:r w:rsidRPr="004A323F">
        <w:rPr>
          <w:rFonts w:eastAsiaTheme="minorHAnsi"/>
          <w:caps/>
        </w:rPr>
        <w:t>Výstupy projektu</w:t>
      </w:r>
      <w:bookmarkEnd w:id="14"/>
    </w:p>
    <w:p w:rsidR="0017670A" w:rsidRDefault="0017670A" w:rsidP="0017670A">
      <w:pPr>
        <w:pStyle w:val="Odstavecseseznamem"/>
        <w:numPr>
          <w:ilvl w:val="0"/>
          <w:numId w:val="1"/>
        </w:numPr>
        <w:jc w:val="both"/>
      </w:pPr>
      <w:r>
        <w:t>Přehled výstupů projektu a jejich kvantifikace:</w:t>
      </w:r>
    </w:p>
    <w:p w:rsidR="008B14B3" w:rsidRDefault="008B14B3" w:rsidP="008B14B3">
      <w:pPr>
        <w:pStyle w:val="Odstavecseseznamem"/>
        <w:numPr>
          <w:ilvl w:val="1"/>
          <w:numId w:val="1"/>
        </w:numPr>
        <w:jc w:val="both"/>
      </w:pPr>
      <w:r>
        <w:t xml:space="preserve">druh a forma služby, pro které zázemí vzniká, </w:t>
      </w:r>
    </w:p>
    <w:p w:rsidR="008B14B3" w:rsidRDefault="008B14B3" w:rsidP="008B14B3">
      <w:pPr>
        <w:pStyle w:val="Odstavecseseznamem"/>
        <w:numPr>
          <w:ilvl w:val="1"/>
          <w:numId w:val="1"/>
        </w:numPr>
        <w:jc w:val="both"/>
      </w:pPr>
      <w:r>
        <w:t xml:space="preserve">nové místo poskytování služby (adresa), </w:t>
      </w:r>
    </w:p>
    <w:p w:rsidR="008B14B3" w:rsidRDefault="008B14B3" w:rsidP="008B14B3">
      <w:pPr>
        <w:pStyle w:val="Odstavecseseznamem"/>
        <w:numPr>
          <w:ilvl w:val="1"/>
          <w:numId w:val="1"/>
        </w:numPr>
        <w:jc w:val="both"/>
      </w:pPr>
      <w:r>
        <w:t>kapacita služby v daném místě, u pobytových služeb rozdělení kapacity do jednotlivých domácností, u ambulantních služeb rozdělení kapacity služby do jednotlivých místností.</w:t>
      </w:r>
    </w:p>
    <w:p w:rsidR="0017670A" w:rsidRDefault="0017670A" w:rsidP="0017670A">
      <w:pPr>
        <w:pStyle w:val="Odstavecseseznamem"/>
        <w:numPr>
          <w:ilvl w:val="0"/>
          <w:numId w:val="1"/>
        </w:numPr>
        <w:jc w:val="both"/>
      </w:pPr>
      <w:r>
        <w:t>Indikátory:</w:t>
      </w:r>
    </w:p>
    <w:p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rsidR="0017670A" w:rsidRDefault="0017670A" w:rsidP="0017670A">
      <w:pPr>
        <w:pStyle w:val="Odstavecseseznamem"/>
        <w:numPr>
          <w:ilvl w:val="1"/>
          <w:numId w:val="1"/>
        </w:numPr>
        <w:jc w:val="both"/>
      </w:pPr>
      <w:r>
        <w:t>popis indikátorů a metody jejich měření,</w:t>
      </w:r>
    </w:p>
    <w:p w:rsidR="0017670A" w:rsidRDefault="0017670A" w:rsidP="0017670A">
      <w:pPr>
        <w:pStyle w:val="Odstavecseseznamem"/>
        <w:numPr>
          <w:ilvl w:val="1"/>
          <w:numId w:val="1"/>
        </w:numPr>
        <w:jc w:val="both"/>
      </w:pPr>
      <w:r>
        <w:t>v</w:t>
      </w:r>
      <w:r w:rsidRPr="0013240A">
        <w:t>azba indikátorů na cíle projektu a podporované aktivity.</w:t>
      </w:r>
    </w:p>
    <w:p w:rsidR="0017670A" w:rsidRPr="004A323F" w:rsidRDefault="0017670A" w:rsidP="0017670A">
      <w:pPr>
        <w:pStyle w:val="Nadpis1"/>
        <w:numPr>
          <w:ilvl w:val="0"/>
          <w:numId w:val="2"/>
        </w:numPr>
        <w:jc w:val="both"/>
        <w:rPr>
          <w:caps/>
        </w:rPr>
      </w:pPr>
      <w:bookmarkStart w:id="15" w:name="_Toc466540880"/>
      <w:r w:rsidRPr="004A323F">
        <w:rPr>
          <w:caps/>
        </w:rPr>
        <w:t>Finanční analýza</w:t>
      </w:r>
      <w:r>
        <w:rPr>
          <w:rStyle w:val="Znakapoznpodarou"/>
          <w:caps/>
        </w:rPr>
        <w:footnoteReference w:id="1"/>
      </w:r>
      <w:bookmarkEnd w:id="15"/>
    </w:p>
    <w:p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8C4300" w:rsidRDefault="008C4300" w:rsidP="008C4300">
      <w:pPr>
        <w:pStyle w:val="Odstavecseseznamem"/>
        <w:numPr>
          <w:ilvl w:val="1"/>
          <w:numId w:val="2"/>
        </w:numPr>
        <w:jc w:val="both"/>
        <w:sectPr w:rsidR="008C4300" w:rsidSect="005E590A">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Odstavecseseznamem"/>
        <w:jc w:val="both"/>
      </w:pPr>
      <w:bookmarkStart w:id="16" w:name="_MON_1528538227"/>
      <w:bookmarkEnd w:id="16"/>
    </w:p>
    <w:p w:rsidR="00ED2CF9" w:rsidRPr="003103E5" w:rsidRDefault="00ED2CF9" w:rsidP="00ED2CF9">
      <w:pPr>
        <w:contextualSpacing/>
        <w:jc w:val="both"/>
      </w:pPr>
      <w:r w:rsidRPr="003103E5">
        <w:t>Vzor položkového rozpočtu projektu:</w:t>
      </w:r>
    </w:p>
    <w:bookmarkStart w:id="17" w:name="_MON_1528538726"/>
    <w:bookmarkEnd w:id="17"/>
    <w:p w:rsidR="00ED2CF9" w:rsidRDefault="00ED2CF9" w:rsidP="00ED2CF9">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9pt" o:ole="">
            <v:imagedata r:id="rId11" o:title=""/>
          </v:shape>
          <o:OLEObject Type="Embed" ProgID="Excel.Sheet.12" ShapeID="_x0000_i1025" DrawAspect="Content" ObjectID="_1552105404" r:id="rId12"/>
        </w:object>
      </w:r>
    </w:p>
    <w:p w:rsidR="0017670A" w:rsidRPr="0073661D" w:rsidRDefault="0017670A" w:rsidP="0017670A">
      <w:pPr>
        <w:pStyle w:val="Odstavecseseznamem"/>
        <w:numPr>
          <w:ilvl w:val="0"/>
          <w:numId w:val="1"/>
        </w:numPr>
        <w:jc w:val="both"/>
        <w:rPr>
          <w:rFonts w:cs="Arial"/>
        </w:rPr>
      </w:pPr>
      <w:r w:rsidRPr="0073661D">
        <w:rPr>
          <w:rFonts w:cs="Arial"/>
        </w:rPr>
        <w:t>Plán cash-</w:t>
      </w:r>
      <w:proofErr w:type="spellStart"/>
      <w:r w:rsidRPr="0073661D">
        <w:rPr>
          <w:rFonts w:cs="Arial"/>
        </w:rPr>
        <w:t>flow</w:t>
      </w:r>
      <w:proofErr w:type="spellEnd"/>
      <w:r w:rsidRPr="0073661D">
        <w:rPr>
          <w:rFonts w:cs="Arial"/>
        </w:rPr>
        <w:t xml:space="preserve"> v provozní fázi projektu v členění po letech:</w:t>
      </w:r>
    </w:p>
    <w:p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17670A" w:rsidRPr="00177C5A" w:rsidRDefault="00177C5A" w:rsidP="00177C5A">
      <w:pPr>
        <w:pStyle w:val="Odstavecseseznamem"/>
        <w:numPr>
          <w:ilvl w:val="1"/>
          <w:numId w:val="1"/>
        </w:numPr>
        <w:ind w:left="1494"/>
        <w:jc w:val="both"/>
      </w:pPr>
      <w:r>
        <w:t>čisté jiné peněžní příjmy během realizace projektu</w:t>
      </w:r>
      <w:r w:rsidR="0017670A" w:rsidRPr="00177C5A">
        <w:rPr>
          <w:rFonts w:cs="Arial"/>
        </w:rPr>
        <w:t xml:space="preserve">. </w:t>
      </w:r>
    </w:p>
    <w:p w:rsidR="00ED2CF9" w:rsidRDefault="00ED2CF9" w:rsidP="00ED2CF9">
      <w:pPr>
        <w:pStyle w:val="Odstavecseseznamem"/>
        <w:numPr>
          <w:ilvl w:val="0"/>
          <w:numId w:val="1"/>
        </w:numPr>
        <w:rPr>
          <w:rFonts w:cs="Arial"/>
        </w:rPr>
      </w:pPr>
      <w:r>
        <w:rPr>
          <w:rFonts w:cs="Arial"/>
        </w:rPr>
        <w:t>Vyhodnocení plánu cash-</w:t>
      </w:r>
      <w:proofErr w:type="spellStart"/>
      <w:r>
        <w:rPr>
          <w:rFonts w:cs="Arial"/>
        </w:rPr>
        <w:t>flow</w:t>
      </w:r>
      <w:proofErr w:type="spellEnd"/>
      <w:r w:rsidR="00177C5A">
        <w:rPr>
          <w:rFonts w:cs="Arial"/>
        </w:rPr>
        <w:t>:</w:t>
      </w:r>
    </w:p>
    <w:p w:rsidR="008C4300" w:rsidRDefault="008C4300" w:rsidP="008C4300">
      <w:pPr>
        <w:pStyle w:val="Odstavecseseznamem"/>
        <w:numPr>
          <w:ilvl w:val="1"/>
          <w:numId w:val="1"/>
        </w:numPr>
        <w:jc w:val="both"/>
      </w:pPr>
      <w:r>
        <w:t>zdůvodnění negativního cash-</w:t>
      </w:r>
      <w:proofErr w:type="spellStart"/>
      <w:r>
        <w:t>flow</w:t>
      </w:r>
      <w:proofErr w:type="spellEnd"/>
      <w:r>
        <w:t xml:space="preserve"> v některém období a zdroj prostředků a způsob překlenutí.</w:t>
      </w:r>
    </w:p>
    <w:p w:rsidR="008C4300" w:rsidRDefault="008C4300" w:rsidP="00ED2CF9">
      <w:pPr>
        <w:pStyle w:val="Odstavecseseznamem"/>
        <w:numPr>
          <w:ilvl w:val="0"/>
          <w:numId w:val="1"/>
        </w:numPr>
        <w:rPr>
          <w:rFonts w:cs="Arial"/>
        </w:rPr>
        <w:sectPr w:rsidR="008C4300" w:rsidSect="00ED2CF9">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rsidR="0017670A" w:rsidRPr="00ED2CF9" w:rsidRDefault="0017670A" w:rsidP="00ED2CF9">
      <w:pPr>
        <w:rPr>
          <w:rFonts w:ascii="Cambria" w:hAnsi="Cambria"/>
          <w:b/>
          <w:caps/>
          <w:color w:val="365F91" w:themeColor="accent1" w:themeShade="BF"/>
          <w:sz w:val="28"/>
          <w:szCs w:val="28"/>
        </w:rPr>
      </w:pPr>
      <w:r w:rsidRPr="00ED2CF9">
        <w:rPr>
          <w:rFonts w:ascii="Cambria" w:hAnsi="Cambria"/>
          <w:b/>
          <w:caps/>
          <w:color w:val="365F91" w:themeColor="accent1" w:themeShade="BF"/>
          <w:sz w:val="28"/>
          <w:szCs w:val="28"/>
        </w:rPr>
        <w:lastRenderedPageBreak/>
        <w:t xml:space="preserve">Způsob stanovení </w:t>
      </w:r>
      <w:r w:rsidR="00ED2CF9" w:rsidRPr="00ED2CF9">
        <w:rPr>
          <w:rFonts w:ascii="Cambria" w:hAnsi="Cambria"/>
          <w:b/>
          <w:caps/>
          <w:color w:val="365F91" w:themeColor="accent1" w:themeShade="BF"/>
          <w:sz w:val="28"/>
          <w:szCs w:val="28"/>
        </w:rPr>
        <w:t xml:space="preserve">cen do </w:t>
      </w:r>
      <w:r w:rsidRPr="00ED2CF9">
        <w:rPr>
          <w:rFonts w:ascii="Cambria" w:hAnsi="Cambria"/>
          <w:b/>
          <w:caps/>
          <w:color w:val="365F91" w:themeColor="accent1" w:themeShade="BF"/>
          <w:sz w:val="28"/>
          <w:szCs w:val="28"/>
        </w:rPr>
        <w:t>rozpočt</w:t>
      </w:r>
      <w:r w:rsidR="00ED2CF9" w:rsidRPr="00ED2CF9">
        <w:rPr>
          <w:rFonts w:ascii="Cambria" w:hAnsi="Cambria"/>
          <w:b/>
          <w:caps/>
          <w:color w:val="365F91" w:themeColor="accent1" w:themeShade="BF"/>
          <w:sz w:val="28"/>
          <w:szCs w:val="28"/>
        </w:rPr>
        <w:t xml:space="preserve">u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Stanovení cen se netýká stavebních prací. Ocenění stavebních prací žadatel dokládá přílohou č.</w:t>
      </w:r>
      <w:r w:rsidRPr="00177C5A">
        <w:rPr>
          <w:highlight w:val="yellow"/>
        </w:rPr>
        <w:t xml:space="preserve"> </w:t>
      </w:r>
      <w:r w:rsidRPr="00177C5A">
        <w:t xml:space="preserve">10 – Položkový rozpočet stavby podle jednotného ceníku stavebních prací (viz Specifická pravidla pro žadatele a příjemce, kap. 3.2.4 Povinné přílohy k žádosti o podporu) </w:t>
      </w:r>
    </w:p>
    <w:p w:rsidR="007C5363" w:rsidRPr="00177C5A" w:rsidRDefault="007C5363" w:rsidP="00923BB0">
      <w:pPr>
        <w:jc w:val="both"/>
      </w:pPr>
    </w:p>
    <w:p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Odstavecseseznamem"/>
        <w:numPr>
          <w:ilvl w:val="1"/>
          <w:numId w:val="5"/>
        </w:numPr>
        <w:jc w:val="both"/>
      </w:pPr>
      <w:r w:rsidRPr="00177C5A">
        <w:t>uváděná cenová úroveň je stále aktuální,</w:t>
      </w:r>
    </w:p>
    <w:p w:rsidR="00923BB0" w:rsidRPr="00177C5A" w:rsidRDefault="00923BB0" w:rsidP="00923BB0">
      <w:pPr>
        <w:pStyle w:val="Odstavecseseznamem"/>
        <w:numPr>
          <w:ilvl w:val="1"/>
          <w:numId w:val="5"/>
        </w:numPr>
        <w:jc w:val="both"/>
      </w:pPr>
      <w:r w:rsidRPr="00177C5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Odstavecseseznamem"/>
        <w:numPr>
          <w:ilvl w:val="1"/>
          <w:numId w:val="5"/>
        </w:numPr>
        <w:jc w:val="both"/>
      </w:pPr>
      <w:r w:rsidRPr="00177C5A">
        <w:lastRenderedPageBreak/>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Odstavecseseznamem"/>
        <w:numPr>
          <w:ilvl w:val="2"/>
          <w:numId w:val="5"/>
        </w:numPr>
        <w:jc w:val="both"/>
      </w:pPr>
      <w:r w:rsidRPr="00177C5A">
        <w:t>žadatel uvede identifikaci zakázky, data uzavření smlouvy, předmětu plnění, smluvní cenu a identifikaci dodavatele,</w:t>
      </w:r>
    </w:p>
    <w:p w:rsidR="00923BB0" w:rsidRPr="00177C5A" w:rsidRDefault="00923BB0" w:rsidP="00923BB0">
      <w:pPr>
        <w:pStyle w:val="Odstavecseseznamem"/>
        <w:numPr>
          <w:ilvl w:val="1"/>
          <w:numId w:val="5"/>
        </w:numPr>
        <w:jc w:val="both"/>
      </w:pPr>
      <w:r w:rsidRPr="00177C5A">
        <w:t>na základě údajů a informací získaných jiným vhodným způsobem,</w:t>
      </w:r>
    </w:p>
    <w:p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Odstavecseseznamem"/>
        <w:numPr>
          <w:ilvl w:val="1"/>
          <w:numId w:val="5"/>
        </w:numPr>
        <w:jc w:val="both"/>
      </w:pPr>
      <w:r w:rsidRPr="00177C5A">
        <w:t>doložením expertního posudku.</w:t>
      </w:r>
    </w:p>
    <w:p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Odstavecseseznamem"/>
        <w:jc w:val="both"/>
      </w:pPr>
    </w:p>
    <w:p w:rsidR="00923BB0" w:rsidRPr="00177C5A" w:rsidRDefault="00923BB0" w:rsidP="00923BB0">
      <w:pPr>
        <w:pStyle w:val="Odstavecseseznamem"/>
        <w:ind w:left="0"/>
        <w:jc w:val="both"/>
      </w:pPr>
      <w:r w:rsidRPr="00177C5A">
        <w:t>Stanovení cen do rozpočtu projektu:</w:t>
      </w:r>
    </w:p>
    <w:bookmarkStart w:id="18" w:name="_MON_1528620284"/>
    <w:bookmarkEnd w:id="18"/>
    <w:p w:rsidR="00923BB0" w:rsidRPr="00177C5A" w:rsidRDefault="00923BB0" w:rsidP="00923BB0">
      <w:pPr>
        <w:pStyle w:val="Odstavecseseznamem"/>
        <w:ind w:left="-11"/>
        <w:jc w:val="both"/>
      </w:pPr>
      <w:r w:rsidRPr="00177C5A">
        <w:object w:dxaOrig="15384" w:dyaOrig="1647">
          <v:shape id="_x0000_i1026" type="#_x0000_t75" style="width:464.4pt;height:49.2pt" o:ole="">
            <v:imagedata r:id="rId19" o:title=""/>
          </v:shape>
          <o:OLEObject Type="Embed" ProgID="Excel.Sheet.12" ShapeID="_x0000_i1026" DrawAspect="Content" ObjectID="_1552105405" r:id="rId20"/>
        </w:object>
      </w:r>
      <w:r w:rsidR="00E70110" w:rsidRPr="00177C5A">
        <w:fldChar w:fldCharType="begin"/>
      </w:r>
      <w:r w:rsidRPr="00177C5A">
        <w:instrText xml:space="preserve"> LINK Excel.Sheet.12 F:\\CRR\\vzorove-tabulky-ceny.xlsx "vzor - ceny!R4C1:R10C9" \a \f 4 \h  \* MERGEFORMAT </w:instrText>
      </w:r>
      <w:r w:rsidR="00E70110" w:rsidRPr="00177C5A">
        <w:fldChar w:fldCharType="separate"/>
      </w:r>
    </w:p>
    <w:p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Odstavecseseznamem"/>
        <w:ind w:left="0"/>
        <w:jc w:val="both"/>
      </w:pPr>
      <w:r w:rsidRPr="00177C5A">
        <w:t xml:space="preserve">Komentář ke stanovení ceny do rozpočtu projektu (pokud je relevantní). </w:t>
      </w:r>
    </w:p>
    <w:p w:rsidR="00923BB0" w:rsidRPr="00177C5A" w:rsidRDefault="00923BB0" w:rsidP="00923BB0">
      <w:pPr>
        <w:pStyle w:val="Odstavecseseznamem"/>
        <w:ind w:left="0"/>
        <w:jc w:val="both"/>
      </w:pPr>
    </w:p>
    <w:p w:rsidR="00923BB0" w:rsidRPr="00177C5A" w:rsidRDefault="00E70110" w:rsidP="00923BB0">
      <w:pPr>
        <w:pStyle w:val="Odstavecseseznamem"/>
        <w:ind w:left="709"/>
        <w:jc w:val="both"/>
      </w:pPr>
      <w:r w:rsidRPr="00177C5A">
        <w:fldChar w:fldCharType="end"/>
      </w:r>
    </w:p>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zákon č. 137/2006 Sb., o veřejných zakázkách, ve znění pozdějších předpisů, zákon č. 134/2016 Sb., o zadávání veřejných zakázek nebo Metodický pokyn pro oblast zadávání zakázek pro programové období 2014–2020 dle druhu zakázky</w:t>
      </w:r>
      <w:r w:rsidRPr="00177C5A">
        <w:t xml:space="preserve">) a obsahovat </w:t>
      </w:r>
      <w:r w:rsidRPr="00177C5A">
        <w:lastRenderedPageBreak/>
        <w:t xml:space="preserve">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Odstavecseseznamem"/>
        <w:numPr>
          <w:ilvl w:val="0"/>
          <w:numId w:val="5"/>
        </w:numPr>
        <w:jc w:val="both"/>
      </w:pPr>
      <w:r w:rsidRPr="00177C5A">
        <w:t>Tím nejsou dotčeny povinnosti předkládat dokumentaci k veřejným zakázkám dle kapitoly 5 Obecných pravidel.</w:t>
      </w:r>
    </w:p>
    <w:p w:rsidR="00923BB0" w:rsidRPr="00177C5A" w:rsidRDefault="00923BB0" w:rsidP="00923BB0">
      <w:pPr>
        <w:pStyle w:val="Odstavecseseznamem"/>
        <w:jc w:val="both"/>
      </w:pPr>
    </w:p>
    <w:p w:rsidR="00923BB0" w:rsidRPr="00177C5A" w:rsidRDefault="00923BB0" w:rsidP="00923BB0">
      <w:pPr>
        <w:pStyle w:val="Odstavecseseznamem"/>
        <w:jc w:val="both"/>
      </w:pPr>
      <w:r w:rsidRPr="00177C5A">
        <w:t>Stanovení cen do rozpočtu na základě výsledku stanovení předpokládané hodnoty zakázky</w:t>
      </w:r>
    </w:p>
    <w:bookmarkStart w:id="19" w:name="_MON_1528620226"/>
    <w:bookmarkEnd w:id="19"/>
    <w:p w:rsidR="00923BB0" w:rsidRPr="00177C5A" w:rsidRDefault="00923BB0" w:rsidP="00923BB0">
      <w:pPr>
        <w:pStyle w:val="Odstavecseseznamem"/>
        <w:ind w:left="0"/>
        <w:jc w:val="both"/>
      </w:pPr>
      <w:r w:rsidRPr="00177C5A">
        <w:object w:dxaOrig="15384" w:dyaOrig="1647">
          <v:shape id="_x0000_i1027" type="#_x0000_t75" style="width:477.6pt;height:49.2pt" o:ole="">
            <v:imagedata r:id="rId21" o:title=""/>
          </v:shape>
          <o:OLEObject Type="Embed" ProgID="Excel.Sheet.12" ShapeID="_x0000_i1027" DrawAspect="Content" ObjectID="_1552105406" r:id="rId22"/>
        </w:object>
      </w:r>
    </w:p>
    <w:p w:rsidR="00923BB0" w:rsidRPr="00177C5A" w:rsidRDefault="00923BB0" w:rsidP="00923BB0">
      <w:pPr>
        <w:pStyle w:val="Odstavecseseznamem"/>
        <w:ind w:left="0"/>
        <w:jc w:val="both"/>
      </w:pPr>
      <w:r w:rsidRPr="00177C5A">
        <w:t xml:space="preserve">Komentář ke stanovení ceny do rozpočtu (pokud je relevantní). </w:t>
      </w:r>
    </w:p>
    <w:p w:rsidR="00923BB0" w:rsidRPr="00177C5A" w:rsidRDefault="00923BB0" w:rsidP="00923BB0">
      <w:pPr>
        <w:pStyle w:val="Odstavecseseznamem"/>
        <w:ind w:left="0"/>
        <w:jc w:val="both"/>
      </w:pPr>
    </w:p>
    <w:p w:rsidR="00923BB0" w:rsidRPr="00177C5A" w:rsidRDefault="00923BB0" w:rsidP="00923BB0"/>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20" w:name="_MON_1528619905"/>
      <w:bookmarkEnd w:id="20"/>
      <w:r w:rsidRPr="00177C5A">
        <w:object w:dxaOrig="13863" w:dyaOrig="2085">
          <v:shape id="_x0000_i1028" type="#_x0000_t75" style="width:459pt;height:68.4pt" o:ole="">
            <v:imagedata r:id="rId23" o:title=""/>
          </v:shape>
          <o:OLEObject Type="Embed" ProgID="Excel.Sheet.12" ShapeID="_x0000_i1028" DrawAspect="Content" ObjectID="_1552105407" r:id="rId24"/>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17670A" w:rsidP="00ED2CF9">
      <w:pPr>
        <w:pStyle w:val="Nadpis1"/>
        <w:numPr>
          <w:ilvl w:val="0"/>
          <w:numId w:val="2"/>
        </w:numPr>
        <w:jc w:val="both"/>
        <w:rPr>
          <w:caps/>
        </w:rPr>
      </w:pPr>
      <w:bookmarkStart w:id="21" w:name="_Toc466540881"/>
      <w:r w:rsidRPr="004A323F">
        <w:rPr>
          <w:caps/>
        </w:rPr>
        <w:lastRenderedPageBreak/>
        <w:t>Analýza a řízení rizik</w:t>
      </w:r>
      <w:bookmarkEnd w:id="21"/>
    </w:p>
    <w:p w:rsidR="0017670A" w:rsidRPr="005F01E8" w:rsidRDefault="0017670A" w:rsidP="0017670A">
      <w:pPr>
        <w:spacing w:after="0"/>
        <w:jc w:val="both"/>
      </w:pPr>
      <w:r>
        <w:t>Uvedená rizika jsou pouze příkladem, žadatel zvolí rizika podle podmínek svého projektu a může doplnit další.</w:t>
      </w:r>
    </w:p>
    <w:p w:rsidR="0017670A" w:rsidRPr="002635FA" w:rsidRDefault="0017670A" w:rsidP="0017670A">
      <w:pPr>
        <w:rPr>
          <w:rFonts w:eastAsiaTheme="majorEastAsia" w:cstheme="majorBidi"/>
          <w:bCs/>
        </w:rPr>
      </w:pP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3618"/>
        <w:gridCol w:w="1443"/>
        <w:gridCol w:w="1851"/>
        <w:gridCol w:w="2376"/>
      </w:tblGrid>
      <w:tr w:rsidR="0017670A" w:rsidRPr="00E20FDB" w:rsidTr="006F401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6F401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6F4015">
            <w:pPr>
              <w:jc w:val="both"/>
              <w:rPr>
                <w:b/>
              </w:rPr>
            </w:pPr>
            <w:r w:rsidRPr="00C24C75">
              <w:rPr>
                <w:b/>
              </w:rPr>
              <w:t>Závažnost rizika</w:t>
            </w:r>
            <w:r>
              <w:rPr>
                <w:b/>
              </w:rPr>
              <w:t xml:space="preserve"> </w:t>
            </w:r>
          </w:p>
          <w:p w:rsidR="0017670A" w:rsidRPr="00C24C75" w:rsidRDefault="0017670A" w:rsidP="006F401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6F401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6F4015">
            <w:pPr>
              <w:jc w:val="both"/>
              <w:rPr>
                <w:b/>
              </w:rPr>
            </w:pPr>
            <w:r w:rsidRPr="00C24C75">
              <w:rPr>
                <w:b/>
              </w:rPr>
              <w:t>Předcházení/eliminace rizika</w:t>
            </w:r>
          </w:p>
        </w:tc>
      </w:tr>
      <w:tr w:rsidR="0017670A" w:rsidRPr="00E20FDB" w:rsidTr="006F401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6F4015">
            <w:pPr>
              <w:jc w:val="both"/>
              <w:rPr>
                <w:b/>
              </w:rPr>
            </w:pPr>
            <w:r w:rsidRPr="00C24C75">
              <w:rPr>
                <w:b/>
              </w:rPr>
              <w:t>Technická rizika</w:t>
            </w:r>
          </w:p>
        </w:tc>
      </w:tr>
      <w:tr w:rsidR="0017670A" w:rsidRPr="00E20FDB" w:rsidTr="006F401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6F401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6F4015">
            <w:pPr>
              <w:jc w:val="both"/>
            </w:pPr>
          </w:p>
        </w:tc>
        <w:tc>
          <w:tcPr>
            <w:tcW w:w="1851" w:type="dxa"/>
            <w:tcBorders>
              <w:top w:val="single" w:sz="18" w:space="0" w:color="auto"/>
            </w:tcBorders>
            <w:noWrap/>
          </w:tcPr>
          <w:p w:rsidR="0017670A" w:rsidRPr="00E20FDB" w:rsidRDefault="0017670A" w:rsidP="006F4015">
            <w:pPr>
              <w:jc w:val="both"/>
            </w:pPr>
          </w:p>
        </w:tc>
        <w:tc>
          <w:tcPr>
            <w:tcW w:w="2376" w:type="dxa"/>
            <w:tcBorders>
              <w:top w:val="single" w:sz="18" w:space="0" w:color="auto"/>
            </w:tcBorders>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6F4015">
            <w:r w:rsidRPr="00E20FDB">
              <w:t>Dodatečné změny požadavků investora</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6F401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6F4015">
            <w:pPr>
              <w:jc w:val="both"/>
            </w:pPr>
          </w:p>
        </w:tc>
        <w:tc>
          <w:tcPr>
            <w:tcW w:w="1851" w:type="dxa"/>
            <w:tcBorders>
              <w:bottom w:val="single" w:sz="6" w:space="0" w:color="auto"/>
            </w:tcBorders>
            <w:noWrap/>
          </w:tcPr>
          <w:p w:rsidR="0017670A" w:rsidRPr="00E20FDB" w:rsidRDefault="0017670A" w:rsidP="006F4015">
            <w:pPr>
              <w:jc w:val="both"/>
            </w:pPr>
          </w:p>
        </w:tc>
        <w:tc>
          <w:tcPr>
            <w:tcW w:w="2376" w:type="dxa"/>
            <w:tcBorders>
              <w:bottom w:val="single" w:sz="6" w:space="0" w:color="auto"/>
            </w:tcBorders>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6F401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6F4015">
            <w:pPr>
              <w:jc w:val="both"/>
            </w:pPr>
          </w:p>
        </w:tc>
        <w:tc>
          <w:tcPr>
            <w:tcW w:w="1851" w:type="dxa"/>
            <w:tcBorders>
              <w:top w:val="single" w:sz="6" w:space="0" w:color="auto"/>
              <w:bottom w:val="single" w:sz="4" w:space="0" w:color="auto"/>
            </w:tcBorders>
            <w:noWrap/>
          </w:tcPr>
          <w:p w:rsidR="0017670A" w:rsidRPr="00E20FDB" w:rsidRDefault="0017670A" w:rsidP="006F4015">
            <w:pPr>
              <w:jc w:val="both"/>
            </w:pPr>
          </w:p>
        </w:tc>
        <w:tc>
          <w:tcPr>
            <w:tcW w:w="2376" w:type="dxa"/>
            <w:tcBorders>
              <w:top w:val="single" w:sz="6" w:space="0" w:color="auto"/>
              <w:bottom w:val="single" w:sz="4" w:space="0" w:color="auto"/>
            </w:tcBorders>
            <w:noWrap/>
          </w:tcPr>
          <w:p w:rsidR="0017670A" w:rsidRPr="00E20FDB" w:rsidRDefault="0017670A" w:rsidP="006F4015">
            <w:pPr>
              <w:jc w:val="both"/>
            </w:pPr>
          </w:p>
        </w:tc>
      </w:tr>
      <w:tr w:rsidR="0017670A" w:rsidRPr="00E20FDB" w:rsidTr="006F401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6F4015">
            <w:pPr>
              <w:jc w:val="both"/>
            </w:pPr>
          </w:p>
        </w:tc>
        <w:tc>
          <w:tcPr>
            <w:tcW w:w="1851" w:type="dxa"/>
            <w:tcBorders>
              <w:top w:val="single" w:sz="4" w:space="0" w:color="auto"/>
            </w:tcBorders>
            <w:noWrap/>
          </w:tcPr>
          <w:p w:rsidR="0017670A" w:rsidRPr="00E20FDB" w:rsidRDefault="0017670A" w:rsidP="006F4015">
            <w:pPr>
              <w:jc w:val="both"/>
            </w:pPr>
          </w:p>
        </w:tc>
        <w:tc>
          <w:tcPr>
            <w:tcW w:w="2376" w:type="dxa"/>
            <w:tcBorders>
              <w:top w:val="single" w:sz="4" w:space="0" w:color="auto"/>
            </w:tcBorders>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6F4015">
            <w:r w:rsidRPr="00E20FDB">
              <w:t>Živelné pohromy</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6F4015">
            <w:r>
              <w:t>Z</w:t>
            </w:r>
            <w:r w:rsidRPr="00E20FDB">
              <w:t>výšení cen vstupů</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6F4015">
            <w:r w:rsidRPr="00E20FDB">
              <w:t>Nekvalitní projektový tým</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6F4015">
            <w:pPr>
              <w:jc w:val="both"/>
              <w:rPr>
                <w:b/>
              </w:rPr>
            </w:pPr>
            <w:r w:rsidRPr="00C24C75">
              <w:rPr>
                <w:b/>
              </w:rPr>
              <w:t>Finanční rizika</w:t>
            </w:r>
          </w:p>
        </w:tc>
      </w:tr>
      <w:tr w:rsidR="0017670A" w:rsidRPr="00E20FDB" w:rsidTr="006F401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6F401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6F4015">
            <w:pPr>
              <w:jc w:val="both"/>
            </w:pPr>
          </w:p>
        </w:tc>
        <w:tc>
          <w:tcPr>
            <w:tcW w:w="1851" w:type="dxa"/>
            <w:tcBorders>
              <w:top w:val="single" w:sz="18" w:space="0" w:color="auto"/>
            </w:tcBorders>
            <w:noWrap/>
          </w:tcPr>
          <w:p w:rsidR="0017670A" w:rsidRPr="00E20FDB" w:rsidRDefault="0017670A" w:rsidP="006F4015">
            <w:pPr>
              <w:jc w:val="both"/>
            </w:pPr>
          </w:p>
        </w:tc>
        <w:tc>
          <w:tcPr>
            <w:tcW w:w="2376" w:type="dxa"/>
            <w:tcBorders>
              <w:top w:val="single" w:sz="18" w:space="0" w:color="auto"/>
            </w:tcBorders>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6F401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6F4015">
            <w:r>
              <w:t>Riziko podvodu a korupčního jednání</w:t>
            </w:r>
          </w:p>
        </w:tc>
        <w:tc>
          <w:tcPr>
            <w:tcW w:w="1443" w:type="dxa"/>
            <w:tcBorders>
              <w:left w:val="single" w:sz="18" w:space="0" w:color="auto"/>
              <w:bottom w:val="single" w:sz="18" w:space="0" w:color="auto"/>
            </w:tcBorders>
            <w:noWrap/>
          </w:tcPr>
          <w:p w:rsidR="0017670A" w:rsidRPr="00E20FDB" w:rsidRDefault="0017670A" w:rsidP="006F4015">
            <w:pPr>
              <w:jc w:val="both"/>
            </w:pPr>
          </w:p>
        </w:tc>
        <w:tc>
          <w:tcPr>
            <w:tcW w:w="1851" w:type="dxa"/>
            <w:tcBorders>
              <w:bottom w:val="single" w:sz="18" w:space="0" w:color="auto"/>
            </w:tcBorders>
            <w:noWrap/>
          </w:tcPr>
          <w:p w:rsidR="0017670A" w:rsidRPr="00E20FDB" w:rsidRDefault="0017670A" w:rsidP="006F4015">
            <w:pPr>
              <w:jc w:val="both"/>
            </w:pPr>
          </w:p>
        </w:tc>
        <w:tc>
          <w:tcPr>
            <w:tcW w:w="2376" w:type="dxa"/>
            <w:tcBorders>
              <w:bottom w:val="single" w:sz="18" w:space="0" w:color="auto"/>
            </w:tcBorders>
            <w:noWrap/>
          </w:tcPr>
          <w:p w:rsidR="0017670A" w:rsidRPr="00E20FDB" w:rsidRDefault="0017670A" w:rsidP="006F4015">
            <w:pPr>
              <w:jc w:val="both"/>
            </w:pPr>
          </w:p>
        </w:tc>
      </w:tr>
      <w:tr w:rsidR="0017670A" w:rsidRPr="00E20FDB" w:rsidTr="006F401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6F4015">
            <w:pPr>
              <w:jc w:val="both"/>
              <w:rPr>
                <w:b/>
              </w:rPr>
            </w:pPr>
            <w:r w:rsidRPr="00C24C75">
              <w:rPr>
                <w:b/>
              </w:rPr>
              <w:t>Právní rizika</w:t>
            </w:r>
          </w:p>
        </w:tc>
      </w:tr>
      <w:tr w:rsidR="0017670A" w:rsidRPr="00E20FDB" w:rsidTr="006F401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6F401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6F4015">
            <w:pPr>
              <w:jc w:val="both"/>
            </w:pPr>
          </w:p>
        </w:tc>
        <w:tc>
          <w:tcPr>
            <w:tcW w:w="1851" w:type="dxa"/>
            <w:tcBorders>
              <w:top w:val="single" w:sz="18" w:space="0" w:color="auto"/>
            </w:tcBorders>
            <w:noWrap/>
          </w:tcPr>
          <w:p w:rsidR="0017670A" w:rsidRPr="00E20FDB" w:rsidRDefault="0017670A" w:rsidP="006F4015">
            <w:pPr>
              <w:jc w:val="both"/>
            </w:pPr>
          </w:p>
        </w:tc>
        <w:tc>
          <w:tcPr>
            <w:tcW w:w="2376" w:type="dxa"/>
            <w:tcBorders>
              <w:top w:val="single" w:sz="18" w:space="0" w:color="auto"/>
            </w:tcBorders>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6F4015">
            <w:pPr>
              <w:jc w:val="both"/>
            </w:pPr>
            <w:r w:rsidRPr="00E20FDB">
              <w:t>Nedodržení podmínek IROP</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6F4015">
            <w:pPr>
              <w:jc w:val="both"/>
            </w:pPr>
            <w:r w:rsidRPr="00E20FDB">
              <w:t>Nedodržení právních norem ČR, EU</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6F401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6F4015">
            <w:pPr>
              <w:jc w:val="both"/>
            </w:pPr>
          </w:p>
        </w:tc>
        <w:tc>
          <w:tcPr>
            <w:tcW w:w="1851" w:type="dxa"/>
            <w:tcBorders>
              <w:bottom w:val="single" w:sz="18" w:space="0" w:color="auto"/>
            </w:tcBorders>
            <w:noWrap/>
          </w:tcPr>
          <w:p w:rsidR="0017670A" w:rsidRPr="00E20FDB" w:rsidRDefault="0017670A" w:rsidP="006F4015">
            <w:pPr>
              <w:jc w:val="both"/>
            </w:pPr>
          </w:p>
        </w:tc>
        <w:tc>
          <w:tcPr>
            <w:tcW w:w="2376" w:type="dxa"/>
            <w:tcBorders>
              <w:bottom w:val="single" w:sz="18" w:space="0" w:color="auto"/>
            </w:tcBorders>
            <w:noWrap/>
          </w:tcPr>
          <w:p w:rsidR="0017670A" w:rsidRPr="00E20FDB" w:rsidRDefault="0017670A" w:rsidP="006F4015">
            <w:pPr>
              <w:jc w:val="both"/>
            </w:pPr>
          </w:p>
        </w:tc>
      </w:tr>
      <w:tr w:rsidR="0017670A" w:rsidRPr="00E20FDB" w:rsidTr="006F401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6F4015">
            <w:pPr>
              <w:jc w:val="both"/>
              <w:rPr>
                <w:b/>
              </w:rPr>
            </w:pPr>
            <w:r w:rsidRPr="00C24C75">
              <w:rPr>
                <w:b/>
              </w:rPr>
              <w:t>Provozní rizika</w:t>
            </w:r>
          </w:p>
        </w:tc>
      </w:tr>
      <w:tr w:rsidR="0017670A" w:rsidRPr="00E20FDB" w:rsidTr="006F401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6F401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6F4015">
            <w:pPr>
              <w:jc w:val="both"/>
            </w:pPr>
          </w:p>
        </w:tc>
        <w:tc>
          <w:tcPr>
            <w:tcW w:w="1851" w:type="dxa"/>
            <w:tcBorders>
              <w:top w:val="single" w:sz="18" w:space="0" w:color="auto"/>
            </w:tcBorders>
            <w:noWrap/>
          </w:tcPr>
          <w:p w:rsidR="0017670A" w:rsidRPr="00E20FDB" w:rsidRDefault="0017670A" w:rsidP="006F4015">
            <w:pPr>
              <w:jc w:val="both"/>
            </w:pPr>
          </w:p>
        </w:tc>
        <w:tc>
          <w:tcPr>
            <w:tcW w:w="2376" w:type="dxa"/>
            <w:tcBorders>
              <w:top w:val="single" w:sz="18" w:space="0" w:color="auto"/>
            </w:tcBorders>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6F4015">
            <w:r w:rsidRPr="00E20FDB">
              <w:t>Nedostupná kvalitní pracovní síla v době udržitelnosti</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6F4015">
            <w:r w:rsidRPr="00E20FDB">
              <w:t>Nenaplnění partnerských, dodavatelsko-odběratelských smluv</w:t>
            </w:r>
          </w:p>
        </w:tc>
        <w:tc>
          <w:tcPr>
            <w:tcW w:w="1443" w:type="dxa"/>
            <w:tcBorders>
              <w:left w:val="single" w:sz="18" w:space="0" w:color="auto"/>
            </w:tcBorders>
            <w:noWrap/>
          </w:tcPr>
          <w:p w:rsidR="0017670A" w:rsidRPr="00E20FDB" w:rsidRDefault="0017670A" w:rsidP="006F4015">
            <w:pPr>
              <w:jc w:val="both"/>
            </w:pPr>
          </w:p>
        </w:tc>
        <w:tc>
          <w:tcPr>
            <w:tcW w:w="1851" w:type="dxa"/>
            <w:noWrap/>
          </w:tcPr>
          <w:p w:rsidR="0017670A" w:rsidRPr="00E20FDB" w:rsidRDefault="0017670A" w:rsidP="006F4015">
            <w:pPr>
              <w:jc w:val="both"/>
            </w:pPr>
          </w:p>
        </w:tc>
        <w:tc>
          <w:tcPr>
            <w:tcW w:w="2376" w:type="dxa"/>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6F401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6F4015">
            <w:pPr>
              <w:jc w:val="both"/>
            </w:pPr>
          </w:p>
        </w:tc>
        <w:tc>
          <w:tcPr>
            <w:tcW w:w="1851" w:type="dxa"/>
            <w:tcBorders>
              <w:bottom w:val="single" w:sz="6" w:space="0" w:color="auto"/>
            </w:tcBorders>
            <w:noWrap/>
          </w:tcPr>
          <w:p w:rsidR="0017670A" w:rsidRPr="00E20FDB" w:rsidRDefault="0017670A" w:rsidP="006F4015">
            <w:pPr>
              <w:jc w:val="both"/>
            </w:pPr>
          </w:p>
        </w:tc>
        <w:tc>
          <w:tcPr>
            <w:tcW w:w="2376" w:type="dxa"/>
            <w:tcBorders>
              <w:bottom w:val="single" w:sz="6" w:space="0" w:color="auto"/>
            </w:tcBorders>
            <w:noWrap/>
          </w:tcPr>
          <w:p w:rsidR="0017670A" w:rsidRPr="00E20FDB" w:rsidRDefault="0017670A" w:rsidP="006F4015">
            <w:pPr>
              <w:jc w:val="both"/>
            </w:pPr>
          </w:p>
        </w:tc>
      </w:tr>
      <w:tr w:rsidR="0017670A" w:rsidRPr="00E20FDB" w:rsidTr="006F401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6F4015">
            <w:r w:rsidRPr="00E20FDB">
              <w:t>Ne</w:t>
            </w:r>
            <w:r>
              <w:t>d</w:t>
            </w:r>
            <w:r w:rsidRPr="00E20FDB">
              <w:t xml:space="preserve">ostatek finančních prostředků v </w:t>
            </w:r>
            <w:r w:rsidRPr="00E20FDB">
              <w:lastRenderedPageBreak/>
              <w:t>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6F4015">
            <w:pPr>
              <w:jc w:val="both"/>
            </w:pPr>
          </w:p>
        </w:tc>
        <w:tc>
          <w:tcPr>
            <w:tcW w:w="1851" w:type="dxa"/>
            <w:tcBorders>
              <w:top w:val="single" w:sz="6" w:space="0" w:color="auto"/>
              <w:bottom w:val="single" w:sz="18" w:space="0" w:color="auto"/>
            </w:tcBorders>
            <w:noWrap/>
          </w:tcPr>
          <w:p w:rsidR="0017670A" w:rsidRPr="00E20FDB" w:rsidRDefault="0017670A" w:rsidP="006F4015">
            <w:pPr>
              <w:jc w:val="both"/>
            </w:pPr>
          </w:p>
        </w:tc>
        <w:tc>
          <w:tcPr>
            <w:tcW w:w="2376" w:type="dxa"/>
            <w:tcBorders>
              <w:top w:val="single" w:sz="6" w:space="0" w:color="auto"/>
              <w:bottom w:val="single" w:sz="18" w:space="0" w:color="auto"/>
            </w:tcBorders>
            <w:noWrap/>
          </w:tcPr>
          <w:p w:rsidR="0017670A" w:rsidRPr="00E20FDB" w:rsidRDefault="0017670A" w:rsidP="006F4015">
            <w:pPr>
              <w:jc w:val="both"/>
            </w:pPr>
          </w:p>
        </w:tc>
      </w:tr>
    </w:tbl>
    <w:p w:rsidR="0017670A" w:rsidRDefault="0017670A" w:rsidP="0017670A">
      <w:pPr>
        <w:pStyle w:val="Nadpis1"/>
        <w:numPr>
          <w:ilvl w:val="0"/>
          <w:numId w:val="2"/>
        </w:numPr>
        <w:jc w:val="both"/>
        <w:rPr>
          <w:caps/>
        </w:rPr>
      </w:pPr>
      <w:bookmarkStart w:id="22" w:name="_Toc466540882"/>
      <w:r>
        <w:rPr>
          <w:caps/>
        </w:rPr>
        <w:lastRenderedPageBreak/>
        <w:t>Vliv projektu na horizontální kritéria</w:t>
      </w:r>
      <w:bookmarkEnd w:id="22"/>
    </w:p>
    <w:p w:rsidR="0017670A" w:rsidRDefault="0017670A" w:rsidP="0017670A">
      <w:pPr>
        <w:jc w:val="both"/>
      </w:pPr>
      <w:r>
        <w:t>Projekt musí být v souladu s následujícími horizontálními principy:</w:t>
      </w:r>
    </w:p>
    <w:p w:rsidR="0017670A" w:rsidRDefault="0017670A" w:rsidP="0017670A">
      <w:pPr>
        <w:pStyle w:val="Odstavecseseznamem"/>
        <w:numPr>
          <w:ilvl w:val="0"/>
          <w:numId w:val="3"/>
        </w:numPr>
        <w:jc w:val="both"/>
      </w:pPr>
      <w:r>
        <w:t>podpora rovných příležitostí a nediskriminace,</w:t>
      </w:r>
    </w:p>
    <w:p w:rsidR="0017670A" w:rsidRDefault="0017670A" w:rsidP="0017670A">
      <w:pPr>
        <w:pStyle w:val="Odstavecseseznamem"/>
        <w:numPr>
          <w:ilvl w:val="0"/>
          <w:numId w:val="3"/>
        </w:numPr>
        <w:jc w:val="both"/>
      </w:pPr>
      <w:r>
        <w:t>podpora rovnosti mezi muži a ženami,</w:t>
      </w:r>
    </w:p>
    <w:p w:rsidR="0017670A" w:rsidRPr="00287574" w:rsidRDefault="0017670A" w:rsidP="0017670A">
      <w:pPr>
        <w:pStyle w:val="Odstavecseseznamem"/>
        <w:numPr>
          <w:ilvl w:val="0"/>
          <w:numId w:val="3"/>
        </w:numPr>
        <w:jc w:val="both"/>
      </w:pPr>
      <w:r>
        <w:t>udržitelný rozvoj.</w:t>
      </w:r>
    </w:p>
    <w:p w:rsidR="008C4300" w:rsidRDefault="008C4300" w:rsidP="008C4300">
      <w:pPr>
        <w:jc w:val="both"/>
      </w:pPr>
      <w:r>
        <w:t>U každého</w:t>
      </w:r>
      <w:r w:rsidRPr="00FD02C0">
        <w:t xml:space="preserve"> jednotlivé</w:t>
      </w:r>
      <w:r>
        <w:t>ho principu žadatel uvede, zda:</w:t>
      </w:r>
      <w:r w:rsidRPr="00FD02C0">
        <w:t xml:space="preserve"> </w:t>
      </w:r>
    </w:p>
    <w:p w:rsidR="008C4300" w:rsidRDefault="008C4300" w:rsidP="008C4300">
      <w:pPr>
        <w:pStyle w:val="Odstavecseseznamem"/>
        <w:numPr>
          <w:ilvl w:val="0"/>
          <w:numId w:val="4"/>
        </w:numPr>
        <w:jc w:val="both"/>
      </w:pPr>
      <w:r>
        <w:t>projekt je cíleně zaměřen na horizontální princip,</w:t>
      </w:r>
    </w:p>
    <w:p w:rsidR="008C4300" w:rsidRDefault="008C4300" w:rsidP="008C4300">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8C4300" w:rsidRDefault="008C4300" w:rsidP="008C4300">
      <w:pPr>
        <w:pStyle w:val="Odstavecseseznamem"/>
        <w:numPr>
          <w:ilvl w:val="0"/>
          <w:numId w:val="4"/>
        </w:numPr>
        <w:jc w:val="both"/>
      </w:pPr>
      <w:r>
        <w:t>projekt je neutrální k horizontálnímu principu.</w:t>
      </w:r>
    </w:p>
    <w:p w:rsidR="008C4300" w:rsidRDefault="008C4300" w:rsidP="008C4300">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17670A" w:rsidRDefault="0017670A" w:rsidP="0017670A">
      <w:pPr>
        <w:pStyle w:val="Nadpis1"/>
        <w:numPr>
          <w:ilvl w:val="0"/>
          <w:numId w:val="2"/>
        </w:numPr>
        <w:jc w:val="both"/>
        <w:rPr>
          <w:caps/>
        </w:rPr>
      </w:pPr>
      <w:bookmarkStart w:id="23" w:name="_Toc466540883"/>
      <w:r w:rsidRPr="00D74DEE">
        <w:rPr>
          <w:caps/>
        </w:rPr>
        <w:t>udržitelnost</w:t>
      </w:r>
      <w:r w:rsidRPr="006E5C82">
        <w:rPr>
          <w:caps/>
        </w:rPr>
        <w:t xml:space="preserve"> projektu</w:t>
      </w:r>
      <w:bookmarkEnd w:id="23"/>
    </w:p>
    <w:p w:rsidR="0017670A" w:rsidRDefault="0017670A" w:rsidP="00D11CF3">
      <w:pPr>
        <w:jc w:val="both"/>
      </w:pPr>
      <w:r>
        <w:t>Popis zajištění udržitelnosti v rozdělení na část:</w:t>
      </w:r>
    </w:p>
    <w:p w:rsidR="008C4300" w:rsidRDefault="008C4300" w:rsidP="008C4300">
      <w:pPr>
        <w:pStyle w:val="Odstavecseseznamem"/>
        <w:numPr>
          <w:ilvl w:val="0"/>
          <w:numId w:val="4"/>
        </w:numPr>
        <w:jc w:val="both"/>
      </w:pPr>
      <w:r w:rsidRPr="0057565F">
        <w:t>administrativní</w:t>
      </w:r>
      <w:r>
        <w:t>:</w:t>
      </w:r>
    </w:p>
    <w:p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Odstavecseseznamem"/>
        <w:numPr>
          <w:ilvl w:val="1"/>
          <w:numId w:val="4"/>
        </w:numPr>
        <w:jc w:val="both"/>
      </w:pPr>
      <w:r w:rsidRPr="007C5363">
        <w:t>pronájem majetku třetím osobám, předpokládané termíny změn.</w:t>
      </w:r>
    </w:p>
    <w:p w:rsidR="008C4300" w:rsidRPr="00482EA1" w:rsidRDefault="008C4300" w:rsidP="008C4300">
      <w:pPr>
        <w:pStyle w:val="Odstavecseseznamem"/>
        <w:numPr>
          <w:ilvl w:val="1"/>
          <w:numId w:val="4"/>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Pr="0057565F" w:rsidRDefault="008C4300" w:rsidP="008C4300">
      <w:pPr>
        <w:pStyle w:val="Odstavecseseznamem"/>
        <w:ind w:left="1440"/>
        <w:jc w:val="both"/>
      </w:pPr>
    </w:p>
    <w:p w:rsidR="008C4300" w:rsidRDefault="008C4300" w:rsidP="008C4300">
      <w:pPr>
        <w:pStyle w:val="Odstavecseseznamem"/>
        <w:numPr>
          <w:ilvl w:val="0"/>
          <w:numId w:val="4"/>
        </w:numPr>
        <w:jc w:val="both"/>
      </w:pPr>
      <w:r>
        <w:t>provozní:</w:t>
      </w:r>
    </w:p>
    <w:p w:rsidR="008C4300" w:rsidRDefault="008C4300" w:rsidP="008C4300">
      <w:pPr>
        <w:pStyle w:val="Odstavecseseznamem"/>
        <w:numPr>
          <w:ilvl w:val="1"/>
          <w:numId w:val="4"/>
        </w:numPr>
        <w:jc w:val="both"/>
      </w:pPr>
      <w:r w:rsidRPr="0057565F">
        <w:t>kancelář (vlastní, pronajatá, vypůjčená, na jak dlouho), počítač, telefon.</w:t>
      </w:r>
    </w:p>
    <w:p w:rsidR="008C4300" w:rsidRDefault="008C4300" w:rsidP="008C4300">
      <w:pPr>
        <w:pStyle w:val="Odstavecseseznamem"/>
        <w:numPr>
          <w:ilvl w:val="1"/>
          <w:numId w:val="4"/>
        </w:numPr>
        <w:jc w:val="both"/>
      </w:pPr>
      <w:r>
        <w:t>údaje o životnosti</w:t>
      </w:r>
      <w:r w:rsidRPr="005E5868">
        <w:t xml:space="preserve"> jednotlivých zařízení, </w:t>
      </w:r>
    </w:p>
    <w:p w:rsidR="008C4300" w:rsidRDefault="008C4300" w:rsidP="008C4300">
      <w:pPr>
        <w:pStyle w:val="Odstavecseseznamem"/>
        <w:numPr>
          <w:ilvl w:val="1"/>
          <w:numId w:val="4"/>
        </w:numPr>
        <w:jc w:val="both"/>
      </w:pPr>
      <w:r>
        <w:t>nároky na</w:t>
      </w:r>
      <w:r w:rsidRPr="005E5868">
        <w:t xml:space="preserve"> údržb</w:t>
      </w:r>
      <w:r>
        <w:t>u</w:t>
      </w:r>
      <w:r w:rsidRPr="005E5868">
        <w:t xml:space="preserve"> a nákladnost oprav, </w:t>
      </w:r>
    </w:p>
    <w:p w:rsidR="008C4300" w:rsidRDefault="008C4300" w:rsidP="008C4300">
      <w:pPr>
        <w:pStyle w:val="Odstavecseseznamem"/>
        <w:ind w:left="1440"/>
        <w:jc w:val="both"/>
      </w:pPr>
      <w:r w:rsidRPr="0057565F">
        <w:t xml:space="preserve"> </w:t>
      </w:r>
    </w:p>
    <w:p w:rsidR="008C4300" w:rsidRDefault="007C5363" w:rsidP="008C4300">
      <w:pPr>
        <w:pStyle w:val="Odstavecseseznamem"/>
        <w:numPr>
          <w:ilvl w:val="0"/>
          <w:numId w:val="4"/>
        </w:numPr>
        <w:jc w:val="both"/>
      </w:pPr>
      <w:r>
        <w:t>f</w:t>
      </w:r>
      <w:r w:rsidR="008C4300">
        <w:t>inanční:</w:t>
      </w:r>
    </w:p>
    <w:p w:rsidR="008C4300" w:rsidRDefault="008C4300" w:rsidP="008C4300">
      <w:pPr>
        <w:pStyle w:val="Odstavecseseznamem"/>
        <w:numPr>
          <w:ilvl w:val="1"/>
          <w:numId w:val="4"/>
        </w:numPr>
        <w:jc w:val="both"/>
      </w:pPr>
      <w:r>
        <w:t>popis zajištění financování v době udržitelnosti</w:t>
      </w:r>
    </w:p>
    <w:p w:rsidR="000859F8" w:rsidRPr="003A09F1" w:rsidRDefault="000859F8" w:rsidP="000859F8">
      <w:pPr>
        <w:pStyle w:val="Nadpis1"/>
        <w:numPr>
          <w:ilvl w:val="0"/>
          <w:numId w:val="2"/>
        </w:numPr>
        <w:ind w:left="470" w:hanging="357"/>
        <w:jc w:val="both"/>
        <w:rPr>
          <w:caps/>
        </w:rPr>
      </w:pPr>
      <w:bookmarkStart w:id="24" w:name="_Toc466540884"/>
      <w:r w:rsidRPr="00A70587">
        <w:rPr>
          <w:caps/>
        </w:rPr>
        <w:lastRenderedPageBreak/>
        <w:t>Externí efekty socioekonomické analýzy</w:t>
      </w:r>
      <w:bookmarkEnd w:id="24"/>
    </w:p>
    <w:p w:rsidR="00E63DD1" w:rsidRPr="00CD4C48" w:rsidRDefault="00E63DD1" w:rsidP="00E63DD1">
      <w:pPr>
        <w:ind w:left="708"/>
        <w:rPr>
          <w:i/>
        </w:rPr>
      </w:pPr>
      <w:r w:rsidRPr="00CD4C48">
        <w:rPr>
          <w:i/>
        </w:rPr>
        <w:t>Tato kapitola se vyplňuje jen v případě projektů nad 100 mil. Kč celkových způsobilých výdajů.</w:t>
      </w:r>
      <w:r>
        <w:rPr>
          <w:i/>
        </w:rPr>
        <w:t xml:space="preserve"> Žadatel uvede, jakým způsobem došel k hodnotám socioekonomických dopadů.</w:t>
      </w:r>
    </w:p>
    <w:p w:rsidR="00E63DD1" w:rsidRDefault="00E63DD1" w:rsidP="00E63DD1">
      <w:pPr>
        <w:pStyle w:val="Odstavecseseznamem"/>
        <w:numPr>
          <w:ilvl w:val="0"/>
          <w:numId w:val="1"/>
        </w:numPr>
        <w:jc w:val="both"/>
      </w:pPr>
      <w:r>
        <w:t xml:space="preserve">V modulu CBA MS2014+ je pro SC 2.1 uvedeno </w:t>
      </w:r>
      <w:r w:rsidRPr="0036401D">
        <w:t xml:space="preserve">celkem </w:t>
      </w:r>
      <w:r>
        <w:t>17</w:t>
      </w:r>
      <w:r w:rsidRPr="0036401D">
        <w:t xml:space="preserve"> </w:t>
      </w:r>
      <w:proofErr w:type="spellStart"/>
      <w:r w:rsidRPr="0036401D">
        <w:t>socio</w:t>
      </w:r>
      <w:proofErr w:type="spellEnd"/>
      <w:r w:rsidRPr="0036401D">
        <w:t>-ekonomických dopadů. Při zpracování ekonomické analýzy v modulu CBA MS2014+ ŘO IROP stan</w:t>
      </w:r>
      <w:r>
        <w:t xml:space="preserve">ovil, že je možné využít </w:t>
      </w:r>
      <w:r w:rsidRPr="001D612B">
        <w:t>pouze dopad</w:t>
      </w:r>
      <w:r>
        <w:t>y</w:t>
      </w:r>
      <w:r w:rsidRPr="001D612B">
        <w:t xml:space="preserve"> s identifikačními čísly</w:t>
      </w:r>
      <w:r>
        <w:t xml:space="preserve"> </w:t>
      </w:r>
      <w:r w:rsidR="00A56205">
        <w:t>1504, 1601, 1602, 5201, 5202, 5203, 5204, 5205, 5206, 5207, 5208</w:t>
      </w:r>
      <w:r>
        <w:t>.</w:t>
      </w:r>
    </w:p>
    <w:p w:rsidR="00E63DD1" w:rsidRDefault="00E63DD1" w:rsidP="00E63DD1">
      <w:pPr>
        <w:pStyle w:val="Odstavecseseznamem"/>
        <w:numPr>
          <w:ilvl w:val="1"/>
          <w:numId w:val="4"/>
        </w:numPr>
        <w:jc w:val="both"/>
      </w:pPr>
      <w:r>
        <w:t>V případě, že hodnota ukazatele ENPV vypočítaná v modulu CBA MS2014+ dosahuje záporných hodnot, je nutné</w:t>
      </w:r>
      <w:r>
        <w:rPr>
          <w:rStyle w:val="Znakapoznpodarou"/>
        </w:rPr>
        <w:footnoteReference w:id="2"/>
      </w:r>
      <w:r>
        <w:t xml:space="preserve"> uvést ve Studii proveditelnosti </w:t>
      </w:r>
      <w:r w:rsidRPr="00CD6242">
        <w:rPr>
          <w:b/>
        </w:rPr>
        <w:t>slovní popis</w:t>
      </w:r>
      <w:r w:rsidRPr="001B78FD">
        <w:t xml:space="preserve"> </w:t>
      </w:r>
      <w:r>
        <w:t xml:space="preserve">dalších pozitivních/příp. i negativních efektů, které chybějí v modulu CBA MS2014+(tj. není možné je </w:t>
      </w:r>
      <w:r w:rsidRPr="00F50204">
        <w:t>kvantitativně</w:t>
      </w:r>
      <w:r>
        <w:t xml:space="preserve"> v modulu CBA MS2014+</w:t>
      </w:r>
      <w:r w:rsidRPr="00F50204">
        <w:t xml:space="preserve"> vyjádřit</w:t>
      </w:r>
      <w:r>
        <w:t xml:space="preserve">). </w:t>
      </w:r>
      <w:r w:rsidRPr="00184799">
        <w:t>ŘO IROP nestanovuje konkrétní efekty, které by měl žadatel uvést, avšak musí jít o externality, které nejsou zahrnuty mezi dopady využitelnými v systému MS 2014+.</w:t>
      </w:r>
      <w:r>
        <w:t xml:space="preserve"> Pokud tak žadatel neučiní, projekt nebude možné podpořit.</w:t>
      </w:r>
    </w:p>
    <w:p w:rsidR="000859F8" w:rsidRDefault="000859F8" w:rsidP="000859F8">
      <w:pPr>
        <w:jc w:val="both"/>
      </w:pP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015" w:rsidRDefault="006F4015" w:rsidP="008C50AE">
      <w:pPr>
        <w:spacing w:after="0" w:line="240" w:lineRule="auto"/>
      </w:pPr>
      <w:r>
        <w:separator/>
      </w:r>
    </w:p>
  </w:endnote>
  <w:endnote w:type="continuationSeparator" w:id="0">
    <w:p w:rsidR="006F4015" w:rsidRDefault="006F4015" w:rsidP="008C5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Layout w:type="fixed"/>
      <w:tblCellMar>
        <w:left w:w="70" w:type="dxa"/>
        <w:right w:w="70" w:type="dxa"/>
      </w:tblCellMar>
      <w:tblLook w:val="0000"/>
    </w:tblPr>
    <w:tblGrid>
      <w:gridCol w:w="2764"/>
      <w:gridCol w:w="726"/>
      <w:gridCol w:w="1984"/>
      <w:gridCol w:w="1925"/>
      <w:gridCol w:w="1743"/>
    </w:tblGrid>
    <w:tr w:rsidR="006F4015" w:rsidRPr="00E47FC1" w:rsidTr="006F401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6F4015" w:rsidRPr="00E47FC1" w:rsidRDefault="006F4015" w:rsidP="006F4015">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6F4015" w:rsidRPr="00E47FC1" w:rsidRDefault="006F4015" w:rsidP="006F4015">
          <w:pPr>
            <w:pStyle w:val="Zpat"/>
            <w:jc w:val="right"/>
            <w:rPr>
              <w:rFonts w:ascii="Arial" w:hAnsi="Arial" w:cs="Arial"/>
              <w:sz w:val="20"/>
            </w:rPr>
          </w:pPr>
          <w:r w:rsidRPr="00E47FC1">
            <w:rPr>
              <w:rFonts w:ascii="Arial" w:hAnsi="Arial" w:cs="Arial"/>
              <w:sz w:val="20"/>
            </w:rPr>
            <w:t xml:space="preserve">Strana </w:t>
          </w:r>
          <w:r w:rsidR="00E7011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E70110" w:rsidRPr="00E47FC1">
            <w:rPr>
              <w:rStyle w:val="slostrnky"/>
              <w:rFonts w:ascii="Arial" w:hAnsi="Arial" w:cs="Arial"/>
              <w:sz w:val="20"/>
            </w:rPr>
            <w:fldChar w:fldCharType="separate"/>
          </w:r>
          <w:r w:rsidR="002D1F45">
            <w:rPr>
              <w:rStyle w:val="slostrnky"/>
              <w:rFonts w:ascii="Arial" w:hAnsi="Arial" w:cs="Arial"/>
              <w:noProof/>
              <w:sz w:val="20"/>
            </w:rPr>
            <w:t>6</w:t>
          </w:r>
          <w:r w:rsidR="00E70110" w:rsidRPr="00E47FC1">
            <w:rPr>
              <w:rStyle w:val="slostrnky"/>
              <w:rFonts w:ascii="Arial" w:hAnsi="Arial" w:cs="Arial"/>
              <w:sz w:val="20"/>
            </w:rPr>
            <w:fldChar w:fldCharType="end"/>
          </w:r>
          <w:r w:rsidRPr="00E47FC1">
            <w:rPr>
              <w:rStyle w:val="slostrnky"/>
              <w:rFonts w:ascii="Arial" w:hAnsi="Arial" w:cs="Arial"/>
              <w:sz w:val="20"/>
            </w:rPr>
            <w:t xml:space="preserve"> z </w:t>
          </w:r>
          <w:r w:rsidR="00E7011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E70110" w:rsidRPr="00E47FC1">
            <w:rPr>
              <w:rStyle w:val="slostrnky"/>
              <w:rFonts w:ascii="Arial" w:hAnsi="Arial" w:cs="Arial"/>
              <w:sz w:val="20"/>
            </w:rPr>
            <w:fldChar w:fldCharType="separate"/>
          </w:r>
          <w:r w:rsidR="002D1F45">
            <w:rPr>
              <w:rStyle w:val="slostrnky"/>
              <w:rFonts w:ascii="Arial" w:hAnsi="Arial" w:cs="Arial"/>
              <w:noProof/>
              <w:sz w:val="20"/>
            </w:rPr>
            <w:t>13</w:t>
          </w:r>
          <w:r w:rsidR="00E70110" w:rsidRPr="00E47FC1">
            <w:rPr>
              <w:rStyle w:val="slostrnky"/>
              <w:rFonts w:ascii="Arial" w:hAnsi="Arial" w:cs="Arial"/>
              <w:sz w:val="20"/>
            </w:rPr>
            <w:fldChar w:fldCharType="end"/>
          </w:r>
        </w:p>
      </w:tc>
    </w:tr>
  </w:tbl>
  <w:p w:rsidR="006F4015" w:rsidRDefault="006F401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15" w:rsidRDefault="006F401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Layout w:type="fixed"/>
      <w:tblCellMar>
        <w:left w:w="70" w:type="dxa"/>
        <w:right w:w="70" w:type="dxa"/>
      </w:tblCellMar>
      <w:tblLook w:val="0000"/>
    </w:tblPr>
    <w:tblGrid>
      <w:gridCol w:w="2764"/>
      <w:gridCol w:w="726"/>
      <w:gridCol w:w="1984"/>
      <w:gridCol w:w="1925"/>
      <w:gridCol w:w="1743"/>
    </w:tblGrid>
    <w:tr w:rsidR="006F4015" w:rsidRPr="00E47FC1" w:rsidTr="006F401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6F4015" w:rsidRPr="00E47FC1" w:rsidRDefault="006F4015" w:rsidP="006F4015">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6F4015" w:rsidRPr="00E47FC1" w:rsidRDefault="006F4015" w:rsidP="006F4015">
          <w:pPr>
            <w:pStyle w:val="Zpat"/>
            <w:jc w:val="right"/>
            <w:rPr>
              <w:rFonts w:ascii="Arial" w:hAnsi="Arial" w:cs="Arial"/>
              <w:sz w:val="20"/>
            </w:rPr>
          </w:pPr>
          <w:r w:rsidRPr="00E47FC1">
            <w:rPr>
              <w:rFonts w:ascii="Arial" w:hAnsi="Arial" w:cs="Arial"/>
              <w:sz w:val="20"/>
            </w:rPr>
            <w:t xml:space="preserve">Strana </w:t>
          </w:r>
          <w:r w:rsidR="00E7011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E70110" w:rsidRPr="00E47FC1">
            <w:rPr>
              <w:rStyle w:val="slostrnky"/>
              <w:rFonts w:ascii="Arial" w:hAnsi="Arial" w:cs="Arial"/>
              <w:sz w:val="20"/>
            </w:rPr>
            <w:fldChar w:fldCharType="separate"/>
          </w:r>
          <w:r w:rsidR="002D1F45">
            <w:rPr>
              <w:rStyle w:val="slostrnky"/>
              <w:rFonts w:ascii="Arial" w:hAnsi="Arial" w:cs="Arial"/>
              <w:noProof/>
              <w:sz w:val="20"/>
            </w:rPr>
            <w:t>13</w:t>
          </w:r>
          <w:r w:rsidR="00E70110" w:rsidRPr="00E47FC1">
            <w:rPr>
              <w:rStyle w:val="slostrnky"/>
              <w:rFonts w:ascii="Arial" w:hAnsi="Arial" w:cs="Arial"/>
              <w:sz w:val="20"/>
            </w:rPr>
            <w:fldChar w:fldCharType="end"/>
          </w:r>
          <w:r w:rsidRPr="00E47FC1">
            <w:rPr>
              <w:rStyle w:val="slostrnky"/>
              <w:rFonts w:ascii="Arial" w:hAnsi="Arial" w:cs="Arial"/>
              <w:sz w:val="20"/>
            </w:rPr>
            <w:t xml:space="preserve"> z </w:t>
          </w:r>
          <w:r w:rsidR="00E7011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E70110" w:rsidRPr="00E47FC1">
            <w:rPr>
              <w:rStyle w:val="slostrnky"/>
              <w:rFonts w:ascii="Arial" w:hAnsi="Arial" w:cs="Arial"/>
              <w:sz w:val="20"/>
            </w:rPr>
            <w:fldChar w:fldCharType="separate"/>
          </w:r>
          <w:r w:rsidR="002D1F45">
            <w:rPr>
              <w:rStyle w:val="slostrnky"/>
              <w:rFonts w:ascii="Arial" w:hAnsi="Arial" w:cs="Arial"/>
              <w:noProof/>
              <w:sz w:val="20"/>
            </w:rPr>
            <w:t>13</w:t>
          </w:r>
          <w:r w:rsidR="00E70110" w:rsidRPr="00E47FC1">
            <w:rPr>
              <w:rStyle w:val="slostrnky"/>
              <w:rFonts w:ascii="Arial" w:hAnsi="Arial" w:cs="Arial"/>
              <w:sz w:val="20"/>
            </w:rPr>
            <w:fldChar w:fldCharType="end"/>
          </w:r>
        </w:p>
      </w:tc>
    </w:tr>
  </w:tbl>
  <w:p w:rsidR="006F4015" w:rsidRDefault="006F4015">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764"/>
      <w:gridCol w:w="726"/>
      <w:gridCol w:w="1984"/>
      <w:gridCol w:w="1925"/>
      <w:gridCol w:w="1743"/>
    </w:tblGrid>
    <w:tr w:rsidR="006F4015"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6F4015" w:rsidRPr="00E47FC1" w:rsidRDefault="006F4015" w:rsidP="006F4015">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6F4015" w:rsidRPr="00E47FC1" w:rsidRDefault="006F4015" w:rsidP="006F4015">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6F4015" w:rsidRPr="00E47FC1" w:rsidRDefault="006F4015" w:rsidP="006F4015">
          <w:pPr>
            <w:pStyle w:val="Zpat"/>
            <w:jc w:val="right"/>
            <w:rPr>
              <w:rFonts w:ascii="Arial" w:hAnsi="Arial" w:cs="Arial"/>
              <w:sz w:val="20"/>
            </w:rPr>
          </w:pPr>
          <w:r w:rsidRPr="00E47FC1">
            <w:rPr>
              <w:rFonts w:ascii="Arial" w:hAnsi="Arial" w:cs="Arial"/>
              <w:sz w:val="20"/>
            </w:rPr>
            <w:t xml:space="preserve">Strana </w:t>
          </w:r>
          <w:r w:rsidR="00E7011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E70110" w:rsidRPr="00E47FC1">
            <w:rPr>
              <w:rStyle w:val="slostrnky"/>
              <w:rFonts w:ascii="Arial" w:hAnsi="Arial" w:cs="Arial"/>
              <w:sz w:val="20"/>
            </w:rPr>
            <w:fldChar w:fldCharType="separate"/>
          </w:r>
          <w:r w:rsidR="002D1F45">
            <w:rPr>
              <w:rStyle w:val="slostrnky"/>
              <w:rFonts w:ascii="Arial" w:hAnsi="Arial" w:cs="Arial"/>
              <w:noProof/>
              <w:sz w:val="20"/>
            </w:rPr>
            <w:t>8</w:t>
          </w:r>
          <w:r w:rsidR="00E70110" w:rsidRPr="00E47FC1">
            <w:rPr>
              <w:rStyle w:val="slostrnky"/>
              <w:rFonts w:ascii="Arial" w:hAnsi="Arial" w:cs="Arial"/>
              <w:sz w:val="20"/>
            </w:rPr>
            <w:fldChar w:fldCharType="end"/>
          </w:r>
          <w:r w:rsidRPr="00E47FC1">
            <w:rPr>
              <w:rStyle w:val="slostrnky"/>
              <w:rFonts w:ascii="Arial" w:hAnsi="Arial" w:cs="Arial"/>
              <w:sz w:val="20"/>
            </w:rPr>
            <w:t xml:space="preserve"> z </w:t>
          </w:r>
          <w:r w:rsidR="00E7011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E70110" w:rsidRPr="00E47FC1">
            <w:rPr>
              <w:rStyle w:val="slostrnky"/>
              <w:rFonts w:ascii="Arial" w:hAnsi="Arial" w:cs="Arial"/>
              <w:sz w:val="20"/>
            </w:rPr>
            <w:fldChar w:fldCharType="separate"/>
          </w:r>
          <w:r w:rsidR="002D1F45">
            <w:rPr>
              <w:rStyle w:val="slostrnky"/>
              <w:rFonts w:ascii="Arial" w:hAnsi="Arial" w:cs="Arial"/>
              <w:noProof/>
              <w:sz w:val="20"/>
            </w:rPr>
            <w:t>13</w:t>
          </w:r>
          <w:r w:rsidR="00E70110" w:rsidRPr="00E47FC1">
            <w:rPr>
              <w:rStyle w:val="slostrnky"/>
              <w:rFonts w:ascii="Arial" w:hAnsi="Arial" w:cs="Arial"/>
              <w:sz w:val="20"/>
            </w:rPr>
            <w:fldChar w:fldCharType="end"/>
          </w:r>
        </w:p>
      </w:tc>
    </w:tr>
  </w:tbl>
  <w:p w:rsidR="006F4015" w:rsidRDefault="006F40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015" w:rsidRDefault="006F4015" w:rsidP="008C50AE">
      <w:pPr>
        <w:spacing w:after="0" w:line="240" w:lineRule="auto"/>
      </w:pPr>
      <w:r>
        <w:separator/>
      </w:r>
    </w:p>
  </w:footnote>
  <w:footnote w:type="continuationSeparator" w:id="0">
    <w:p w:rsidR="006F4015" w:rsidRDefault="006F4015" w:rsidP="008C50AE">
      <w:pPr>
        <w:spacing w:after="0" w:line="240" w:lineRule="auto"/>
      </w:pPr>
      <w:r>
        <w:continuationSeparator/>
      </w:r>
    </w:p>
  </w:footnote>
  <w:footnote w:id="1">
    <w:p w:rsidR="006F4015" w:rsidRPr="00FF0E8C" w:rsidRDefault="006F4015"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6F4015" w:rsidRPr="00FF0E8C" w:rsidRDefault="006F4015" w:rsidP="0017670A">
      <w:pPr>
        <w:pStyle w:val="Textpoznpodarou"/>
        <w:rPr>
          <w:sz w:val="18"/>
        </w:rPr>
      </w:pPr>
    </w:p>
  </w:footnote>
  <w:footnote w:id="2">
    <w:p w:rsidR="006F4015" w:rsidRDefault="006F4015" w:rsidP="00E63DD1">
      <w:pPr>
        <w:pStyle w:val="Textpoznpodarou"/>
        <w:jc w:val="both"/>
      </w:pPr>
      <w:r>
        <w:rPr>
          <w:rStyle w:val="Znakapoznpodarou"/>
        </w:rPr>
        <w:footnoteRef/>
      </w:r>
      <w:r>
        <w:t xml:space="preserve"> Pro splnění specifického kritéria přijatelnosti „</w:t>
      </w:r>
      <w:r w:rsidRPr="003066F3">
        <w:t xml:space="preserve">V hodnocení </w:t>
      </w:r>
      <w:proofErr w:type="spellStart"/>
      <w:r w:rsidRPr="003066F3">
        <w:t>eCBA</w:t>
      </w:r>
      <w:proofErr w:type="spellEnd"/>
      <w:r w:rsidRPr="003066F3">
        <w:t>/finanční analýze projekt dosáhne minimálně hodnoty ukazatelů, stanovené ve výzvě</w:t>
      </w:r>
      <w:r>
        <w:t xml:space="preserve">“. Podrobnější popis uveden v textu Specifických </w:t>
      </w:r>
      <w:r w:rsidRPr="001413BC">
        <w:t>pravidel</w:t>
      </w:r>
      <w:r w:rsidRPr="003066F3">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15" w:rsidRDefault="006F4015" w:rsidP="006F4015">
    <w:pPr>
      <w:pStyle w:val="Zhlav"/>
      <w:jc w:val="center"/>
    </w:pPr>
    <w:r>
      <w:rPr>
        <w:noProof/>
        <w:lang w:eastAsia="cs-CZ"/>
      </w:rPr>
      <w:drawing>
        <wp:inline distT="0" distB="0" distL="0" distR="0">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6F4015" w:rsidRDefault="006F401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15" w:rsidRDefault="006F4015">
    <w:pPr>
      <w:pStyle w:val="Zhlav"/>
    </w:pPr>
    <w:r>
      <w:rPr>
        <w:noProof/>
        <w:lang w:eastAsia="cs-CZ"/>
      </w:rPr>
      <w:drawing>
        <wp:inline distT="0" distB="0" distL="0" distR="0">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15" w:rsidRDefault="006F4015">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15" w:rsidRDefault="006F4015" w:rsidP="006F4015">
    <w:pPr>
      <w:pStyle w:val="Zhlav"/>
      <w:jc w:val="center"/>
    </w:pPr>
    <w:r>
      <w:rPr>
        <w:noProof/>
        <w:lang w:eastAsia="cs-CZ"/>
      </w:rPr>
      <w:drawing>
        <wp:inline distT="0" distB="0" distL="0" distR="0">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6F4015" w:rsidRDefault="006F4015">
    <w:pPr>
      <w:pStyle w:val="Zhlav"/>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15" w:rsidRDefault="006F401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rsids>
    <w:rsidRoot w:val="008C50AE"/>
    <w:rsid w:val="000433A3"/>
    <w:rsid w:val="000859F8"/>
    <w:rsid w:val="00100AAD"/>
    <w:rsid w:val="00106D8D"/>
    <w:rsid w:val="001423F5"/>
    <w:rsid w:val="0017670A"/>
    <w:rsid w:val="00177C5A"/>
    <w:rsid w:val="00196791"/>
    <w:rsid w:val="001B3F8D"/>
    <w:rsid w:val="001C5261"/>
    <w:rsid w:val="001F6ADF"/>
    <w:rsid w:val="00252012"/>
    <w:rsid w:val="002D1F45"/>
    <w:rsid w:val="002D54C2"/>
    <w:rsid w:val="00316907"/>
    <w:rsid w:val="00321445"/>
    <w:rsid w:val="0034724E"/>
    <w:rsid w:val="003650CC"/>
    <w:rsid w:val="003858AA"/>
    <w:rsid w:val="00387EC8"/>
    <w:rsid w:val="003B3D1F"/>
    <w:rsid w:val="003C43B4"/>
    <w:rsid w:val="004701C5"/>
    <w:rsid w:val="004F10AC"/>
    <w:rsid w:val="005259D2"/>
    <w:rsid w:val="0055115B"/>
    <w:rsid w:val="005E590A"/>
    <w:rsid w:val="006F4015"/>
    <w:rsid w:val="007438B5"/>
    <w:rsid w:val="00794FA0"/>
    <w:rsid w:val="007B14F5"/>
    <w:rsid w:val="007B7368"/>
    <w:rsid w:val="007C5363"/>
    <w:rsid w:val="00874790"/>
    <w:rsid w:val="008B14B3"/>
    <w:rsid w:val="008C4300"/>
    <w:rsid w:val="008C50AE"/>
    <w:rsid w:val="00923BB0"/>
    <w:rsid w:val="00950FAF"/>
    <w:rsid w:val="009D1498"/>
    <w:rsid w:val="009F7179"/>
    <w:rsid w:val="00A431E8"/>
    <w:rsid w:val="00A56205"/>
    <w:rsid w:val="00A7619F"/>
    <w:rsid w:val="00AB46F0"/>
    <w:rsid w:val="00AC4F49"/>
    <w:rsid w:val="00CA75E9"/>
    <w:rsid w:val="00D11CF3"/>
    <w:rsid w:val="00D17CA8"/>
    <w:rsid w:val="00D23903"/>
    <w:rsid w:val="00D25875"/>
    <w:rsid w:val="00D37910"/>
    <w:rsid w:val="00D92519"/>
    <w:rsid w:val="00DC6AF1"/>
    <w:rsid w:val="00DD0EAC"/>
    <w:rsid w:val="00E05F50"/>
    <w:rsid w:val="00E355FD"/>
    <w:rsid w:val="00E46D9F"/>
    <w:rsid w:val="00E63DD1"/>
    <w:rsid w:val="00E70110"/>
    <w:rsid w:val="00E7223E"/>
    <w:rsid w:val="00E73B68"/>
    <w:rsid w:val="00E91565"/>
    <w:rsid w:val="00ED2CF9"/>
    <w:rsid w:val="00F078E8"/>
    <w:rsid w:val="00F842FB"/>
    <w:rsid w:val="00FF68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List_aplikace_Microsoft_Office_Excel1.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List_aplikace_Microsoft_Office_Excel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List_aplikace_Microsoft_Office_Excel4.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List_aplikace_Microsoft_Office_Excel3.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45B3-0EB4-401F-90E2-1C7127FF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2834</Words>
  <Characters>16721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mas04</cp:lastModifiedBy>
  <cp:revision>7</cp:revision>
  <cp:lastPrinted>2016-11-11T10:33:00Z</cp:lastPrinted>
  <dcterms:created xsi:type="dcterms:W3CDTF">2017-03-15T07:18:00Z</dcterms:created>
  <dcterms:modified xsi:type="dcterms:W3CDTF">2017-03-27T05:37:00Z</dcterms:modified>
</cp:coreProperties>
</file>